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A2AD" w14:textId="77777777" w:rsidR="00247D80" w:rsidRPr="0052491D" w:rsidRDefault="0097225D" w:rsidP="00CD790F">
      <w:pPr>
        <w:pStyle w:val="Title"/>
        <w:spacing w:line="276" w:lineRule="auto"/>
        <w:rPr>
          <w:rFonts w:ascii="Bookman Old Style" w:hAnsi="Bookman Old Style" w:cs="Times New Roman"/>
          <w:sz w:val="22"/>
          <w:szCs w:val="22"/>
        </w:rPr>
      </w:pPr>
      <w:r>
        <w:rPr>
          <w:rFonts w:ascii="Bookman Old Style" w:hAnsi="Bookman Old Style" w:cs="Times New Roman"/>
          <w:sz w:val="22"/>
          <w:szCs w:val="22"/>
        </w:rPr>
        <w:t>INFORME PSICO</w:t>
      </w:r>
      <w:r w:rsidR="00AB593F">
        <w:rPr>
          <w:rFonts w:ascii="Bookman Old Style" w:hAnsi="Bookman Old Style" w:cs="Times New Roman"/>
          <w:sz w:val="22"/>
          <w:szCs w:val="22"/>
        </w:rPr>
        <w:t>LÓGICO</w:t>
      </w:r>
    </w:p>
    <w:p w14:paraId="11B1C900" w14:textId="77777777" w:rsidR="00247D80" w:rsidRPr="0052491D" w:rsidRDefault="00247D80" w:rsidP="0052491D">
      <w:pPr>
        <w:pStyle w:val="Heading1"/>
        <w:spacing w:line="276" w:lineRule="auto"/>
        <w:jc w:val="both"/>
        <w:rPr>
          <w:rFonts w:ascii="Bookman Old Style" w:eastAsiaTheme="minorHAnsi" w:hAnsi="Bookman Old Style" w:cs="Times New Roman"/>
          <w:b/>
          <w:bCs/>
          <w:sz w:val="22"/>
          <w:szCs w:val="22"/>
        </w:rPr>
      </w:pPr>
    </w:p>
    <w:p w14:paraId="6C78CC1B" w14:textId="77777777" w:rsidR="00247D80" w:rsidRPr="0052491D" w:rsidRDefault="00247D80" w:rsidP="0052491D">
      <w:pPr>
        <w:pStyle w:val="Heading1"/>
        <w:numPr>
          <w:ilvl w:val="0"/>
          <w:numId w:val="1"/>
        </w:numPr>
        <w:spacing w:line="276" w:lineRule="auto"/>
        <w:ind w:left="426" w:hanging="426"/>
        <w:jc w:val="both"/>
        <w:rPr>
          <w:rFonts w:ascii="Bookman Old Style" w:hAnsi="Bookman Old Style" w:cs="Times New Roman"/>
          <w:b/>
          <w:bCs/>
          <w:sz w:val="22"/>
          <w:szCs w:val="22"/>
          <w:u w:val="none"/>
        </w:rPr>
      </w:pPr>
      <w:r w:rsidRPr="0052491D">
        <w:rPr>
          <w:rFonts w:ascii="Bookman Old Style" w:hAnsi="Bookman Old Style" w:cs="Times New Roman"/>
          <w:b/>
          <w:bCs/>
          <w:sz w:val="22"/>
          <w:szCs w:val="22"/>
          <w:u w:val="none"/>
        </w:rPr>
        <w:t>DATOS DE FILIACIÓN</w:t>
      </w:r>
    </w:p>
    <w:p w14:paraId="713B101B" w14:textId="77777777" w:rsidR="00247D80" w:rsidRPr="0052491D" w:rsidRDefault="00247D80" w:rsidP="0052491D">
      <w:pPr>
        <w:pStyle w:val="Heading1"/>
        <w:tabs>
          <w:tab w:val="num" w:pos="0"/>
        </w:tabs>
        <w:spacing w:line="276" w:lineRule="auto"/>
        <w:jc w:val="both"/>
        <w:rPr>
          <w:rFonts w:ascii="Bookman Old Style" w:hAnsi="Bookman Old Style" w:cs="Times New Roman"/>
          <w:b/>
          <w:bCs/>
          <w:sz w:val="22"/>
          <w:szCs w:val="22"/>
          <w:u w:val="none"/>
        </w:rPr>
      </w:pPr>
    </w:p>
    <w:p w14:paraId="01E5D605" w14:textId="7775A853" w:rsidR="00247D80" w:rsidRPr="0052491D" w:rsidRDefault="00247D80" w:rsidP="00F0645E">
      <w:pPr>
        <w:pStyle w:val="Heading1"/>
        <w:tabs>
          <w:tab w:val="left" w:pos="3686"/>
        </w:tabs>
        <w:spacing w:line="276" w:lineRule="auto"/>
        <w:ind w:left="3686" w:hanging="3260"/>
        <w:jc w:val="both"/>
        <w:rPr>
          <w:rFonts w:ascii="Bookman Old Style" w:hAnsi="Bookman Old Style" w:cs="Times New Roman"/>
          <w:b/>
          <w:bCs/>
          <w:sz w:val="22"/>
          <w:szCs w:val="22"/>
          <w:u w:val="none"/>
        </w:rPr>
      </w:pPr>
      <w:r w:rsidRPr="0052491D">
        <w:rPr>
          <w:rFonts w:ascii="Bookman Old Style" w:hAnsi="Bookman Old Style" w:cs="Times New Roman"/>
          <w:sz w:val="22"/>
          <w:szCs w:val="22"/>
          <w:u w:val="none"/>
        </w:rPr>
        <w:t>Nombres y apellidos</w:t>
      </w:r>
      <w:r w:rsidRPr="0052491D">
        <w:rPr>
          <w:rFonts w:ascii="Bookman Old Style" w:hAnsi="Bookman Old Style" w:cs="Times New Roman"/>
          <w:sz w:val="22"/>
          <w:szCs w:val="22"/>
          <w:u w:val="none"/>
        </w:rPr>
        <w:tab/>
        <w:t>:</w:t>
      </w:r>
      <w:r w:rsidR="00A679D4">
        <w:rPr>
          <w:rFonts w:ascii="Bookman Old Style" w:hAnsi="Bookman Old Style" w:cs="Times New Roman"/>
          <w:sz w:val="22"/>
          <w:szCs w:val="22"/>
          <w:u w:val="none"/>
        </w:rPr>
        <w:t xml:space="preserve"> </w:t>
      </w:r>
      <w:r w:rsidR="009E19DB">
        <w:rPr>
          <w:rFonts w:ascii="Bookman Old Style" w:hAnsi="Bookman Old Style" w:cs="Times New Roman"/>
          <w:sz w:val="22"/>
          <w:szCs w:val="22"/>
          <w:u w:val="none"/>
        </w:rPr>
        <w:t>J</w:t>
      </w:r>
      <w:r w:rsidR="00A20208">
        <w:rPr>
          <w:rFonts w:ascii="Bookman Old Style" w:hAnsi="Bookman Old Style" w:cs="Times New Roman"/>
          <w:sz w:val="22"/>
          <w:szCs w:val="22"/>
          <w:u w:val="none"/>
        </w:rPr>
        <w:t>oaquín</w:t>
      </w:r>
    </w:p>
    <w:p w14:paraId="69503B2E" w14:textId="77777777" w:rsidR="00247D80" w:rsidRPr="0052491D" w:rsidRDefault="005500DD" w:rsidP="0052491D">
      <w:pPr>
        <w:pStyle w:val="ListParagraph"/>
        <w:tabs>
          <w:tab w:val="left" w:pos="708"/>
          <w:tab w:val="left" w:pos="1416"/>
          <w:tab w:val="left" w:pos="2124"/>
          <w:tab w:val="left" w:pos="2832"/>
          <w:tab w:val="left" w:pos="3686"/>
        </w:tabs>
        <w:spacing w:line="276" w:lineRule="auto"/>
        <w:ind w:left="426"/>
        <w:rPr>
          <w:rFonts w:ascii="Bookman Old Style" w:hAnsi="Bookman Old Style"/>
          <w:sz w:val="22"/>
          <w:szCs w:val="22"/>
        </w:rPr>
      </w:pPr>
      <w:r>
        <w:rPr>
          <w:rFonts w:ascii="Bookman Old Style" w:hAnsi="Bookman Old Style"/>
          <w:sz w:val="22"/>
          <w:szCs w:val="22"/>
        </w:rPr>
        <w:t>Edad</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008F102C">
        <w:rPr>
          <w:rFonts w:ascii="Bookman Old Style" w:hAnsi="Bookman Old Style"/>
          <w:sz w:val="22"/>
          <w:szCs w:val="22"/>
        </w:rPr>
        <w:t>1</w:t>
      </w:r>
      <w:r w:rsidR="00AB593F">
        <w:rPr>
          <w:rFonts w:ascii="Bookman Old Style" w:hAnsi="Bookman Old Style"/>
          <w:sz w:val="22"/>
          <w:szCs w:val="22"/>
        </w:rPr>
        <w:t>5</w:t>
      </w:r>
      <w:r w:rsidR="008F102C">
        <w:rPr>
          <w:rFonts w:ascii="Bookman Old Style" w:hAnsi="Bookman Old Style"/>
          <w:sz w:val="22"/>
          <w:szCs w:val="22"/>
        </w:rPr>
        <w:t xml:space="preserve"> años</w:t>
      </w:r>
    </w:p>
    <w:p w14:paraId="45FB4AD9" w14:textId="77777777" w:rsidR="00247D80" w:rsidRPr="0052491D" w:rsidRDefault="007C405E" w:rsidP="0052491D">
      <w:pPr>
        <w:pStyle w:val="ListParagraph"/>
        <w:tabs>
          <w:tab w:val="left" w:pos="3686"/>
        </w:tabs>
        <w:spacing w:line="276" w:lineRule="auto"/>
        <w:ind w:left="426"/>
        <w:rPr>
          <w:rFonts w:ascii="Bookman Old Style" w:hAnsi="Bookman Old Style"/>
          <w:sz w:val="22"/>
          <w:szCs w:val="22"/>
        </w:rPr>
      </w:pPr>
      <w:r w:rsidRPr="0052491D">
        <w:rPr>
          <w:rFonts w:ascii="Bookman Old Style" w:hAnsi="Bookman Old Style"/>
          <w:sz w:val="22"/>
          <w:szCs w:val="22"/>
        </w:rPr>
        <w:t xml:space="preserve">Fecha de </w:t>
      </w:r>
      <w:r w:rsidR="00191607" w:rsidRPr="0052491D">
        <w:rPr>
          <w:rFonts w:ascii="Bookman Old Style" w:hAnsi="Bookman Old Style"/>
          <w:sz w:val="22"/>
          <w:szCs w:val="22"/>
        </w:rPr>
        <w:t>n</w:t>
      </w:r>
      <w:r w:rsidRPr="0052491D">
        <w:rPr>
          <w:rFonts w:ascii="Bookman Old Style" w:hAnsi="Bookman Old Style"/>
          <w:sz w:val="22"/>
          <w:szCs w:val="22"/>
        </w:rPr>
        <w:t>acimiento</w:t>
      </w:r>
      <w:r w:rsidRPr="0052491D">
        <w:rPr>
          <w:rFonts w:ascii="Bookman Old Style" w:hAnsi="Bookman Old Style"/>
          <w:sz w:val="22"/>
          <w:szCs w:val="22"/>
        </w:rPr>
        <w:tab/>
        <w:t xml:space="preserve">: </w:t>
      </w:r>
      <w:r w:rsidR="006B692E">
        <w:rPr>
          <w:rFonts w:ascii="Bookman Old Style" w:hAnsi="Bookman Old Style"/>
          <w:sz w:val="22"/>
          <w:szCs w:val="22"/>
        </w:rPr>
        <w:t>15/10/02</w:t>
      </w:r>
    </w:p>
    <w:p w14:paraId="54735055" w14:textId="77777777" w:rsidR="00247D80" w:rsidRPr="003D2BDA" w:rsidRDefault="00247D80" w:rsidP="003D2BDA">
      <w:pPr>
        <w:pStyle w:val="ListParagraph"/>
        <w:tabs>
          <w:tab w:val="left" w:pos="3686"/>
        </w:tabs>
        <w:spacing w:line="276" w:lineRule="auto"/>
        <w:ind w:left="426"/>
        <w:rPr>
          <w:rFonts w:ascii="Bookman Old Style" w:hAnsi="Bookman Old Style"/>
          <w:sz w:val="22"/>
          <w:szCs w:val="22"/>
        </w:rPr>
      </w:pPr>
      <w:r w:rsidRPr="0052491D">
        <w:rPr>
          <w:rFonts w:ascii="Bookman Old Style" w:hAnsi="Bookman Old Style"/>
          <w:sz w:val="22"/>
          <w:szCs w:val="22"/>
        </w:rPr>
        <w:t xml:space="preserve">Grado de </w:t>
      </w:r>
      <w:r w:rsidR="00191607" w:rsidRPr="0052491D">
        <w:rPr>
          <w:rFonts w:ascii="Bookman Old Style" w:hAnsi="Bookman Old Style"/>
          <w:sz w:val="22"/>
          <w:szCs w:val="22"/>
        </w:rPr>
        <w:t>i</w:t>
      </w:r>
      <w:r w:rsidRPr="0052491D">
        <w:rPr>
          <w:rFonts w:ascii="Bookman Old Style" w:hAnsi="Bookman Old Style"/>
          <w:sz w:val="22"/>
          <w:szCs w:val="22"/>
        </w:rPr>
        <w:t>nstrucción</w:t>
      </w:r>
      <w:r w:rsidRPr="0052491D">
        <w:rPr>
          <w:rFonts w:ascii="Bookman Old Style" w:hAnsi="Bookman Old Style"/>
          <w:sz w:val="22"/>
          <w:szCs w:val="22"/>
        </w:rPr>
        <w:tab/>
        <w:t xml:space="preserve">: </w:t>
      </w:r>
      <w:r w:rsidR="00BD507D">
        <w:rPr>
          <w:rFonts w:ascii="Bookman Old Style" w:hAnsi="Bookman Old Style"/>
          <w:sz w:val="22"/>
          <w:szCs w:val="22"/>
        </w:rPr>
        <w:t>4to de secundaria</w:t>
      </w:r>
      <w:r w:rsidR="00C8178C" w:rsidRPr="003D2BDA">
        <w:rPr>
          <w:rFonts w:ascii="Bookman Old Style" w:hAnsi="Bookman Old Style"/>
          <w:sz w:val="22"/>
          <w:szCs w:val="22"/>
        </w:rPr>
        <w:br/>
      </w:r>
      <w:r w:rsidRPr="003D2BDA">
        <w:rPr>
          <w:rFonts w:ascii="Bookman Old Style" w:hAnsi="Bookman Old Style"/>
          <w:sz w:val="22"/>
          <w:szCs w:val="22"/>
        </w:rPr>
        <w:t xml:space="preserve">Lugar de </w:t>
      </w:r>
      <w:r w:rsidR="009A23C0" w:rsidRPr="003D2BDA">
        <w:rPr>
          <w:rFonts w:ascii="Bookman Old Style" w:hAnsi="Bookman Old Style"/>
          <w:sz w:val="22"/>
          <w:szCs w:val="22"/>
        </w:rPr>
        <w:t>r</w:t>
      </w:r>
      <w:r w:rsidR="00A679D4" w:rsidRPr="003D2BDA">
        <w:rPr>
          <w:rFonts w:ascii="Bookman Old Style" w:hAnsi="Bookman Old Style"/>
          <w:sz w:val="22"/>
          <w:szCs w:val="22"/>
        </w:rPr>
        <w:t>esidencia</w:t>
      </w:r>
      <w:r w:rsidR="00A679D4" w:rsidRPr="003D2BDA">
        <w:rPr>
          <w:rFonts w:ascii="Bookman Old Style" w:hAnsi="Bookman Old Style"/>
          <w:sz w:val="22"/>
          <w:szCs w:val="22"/>
        </w:rPr>
        <w:tab/>
        <w:t>:</w:t>
      </w:r>
      <w:r w:rsidR="0001522D">
        <w:rPr>
          <w:rFonts w:ascii="Bookman Old Style" w:hAnsi="Bookman Old Style"/>
          <w:sz w:val="22"/>
          <w:szCs w:val="22"/>
        </w:rPr>
        <w:t xml:space="preserve"> </w:t>
      </w:r>
      <w:r w:rsidR="005500DD">
        <w:rPr>
          <w:rFonts w:ascii="Bookman Old Style" w:hAnsi="Bookman Old Style"/>
          <w:sz w:val="22"/>
          <w:szCs w:val="22"/>
        </w:rPr>
        <w:t>San Miguel</w:t>
      </w:r>
    </w:p>
    <w:p w14:paraId="66DD9D20" w14:textId="77777777" w:rsidR="00C365DA" w:rsidRPr="0052491D" w:rsidRDefault="00C365DA" w:rsidP="0052491D">
      <w:pPr>
        <w:pStyle w:val="ListParagraph"/>
        <w:pBdr>
          <w:bottom w:val="single" w:sz="4" w:space="1" w:color="auto"/>
        </w:pBdr>
        <w:tabs>
          <w:tab w:val="left" w:pos="3686"/>
        </w:tabs>
        <w:spacing w:line="276" w:lineRule="auto"/>
        <w:ind w:left="426"/>
        <w:rPr>
          <w:rFonts w:ascii="Bookman Old Style" w:hAnsi="Bookman Old Style"/>
          <w:sz w:val="22"/>
          <w:szCs w:val="22"/>
        </w:rPr>
      </w:pPr>
    </w:p>
    <w:p w14:paraId="5EE1C311" w14:textId="77777777" w:rsidR="00481A59" w:rsidRPr="0052491D" w:rsidRDefault="00481A59" w:rsidP="0052491D">
      <w:pPr>
        <w:pStyle w:val="ListParagraph"/>
        <w:tabs>
          <w:tab w:val="left" w:pos="3686"/>
        </w:tabs>
        <w:spacing w:line="276" w:lineRule="auto"/>
        <w:ind w:left="426"/>
        <w:rPr>
          <w:rFonts w:ascii="Bookman Old Style" w:hAnsi="Bookman Old Style"/>
          <w:sz w:val="22"/>
          <w:szCs w:val="22"/>
        </w:rPr>
      </w:pPr>
    </w:p>
    <w:p w14:paraId="16055957" w14:textId="30D119D5" w:rsidR="00247D80" w:rsidRDefault="00247D80" w:rsidP="0052491D">
      <w:pPr>
        <w:pStyle w:val="ListParagraph"/>
        <w:tabs>
          <w:tab w:val="left" w:pos="2977"/>
          <w:tab w:val="left" w:pos="3686"/>
        </w:tabs>
        <w:spacing w:line="276" w:lineRule="auto"/>
        <w:ind w:left="3828" w:hanging="3402"/>
        <w:rPr>
          <w:rFonts w:ascii="Bookman Old Style" w:hAnsi="Bookman Old Style"/>
          <w:sz w:val="22"/>
          <w:szCs w:val="22"/>
        </w:rPr>
      </w:pPr>
      <w:r w:rsidRPr="0052491D">
        <w:rPr>
          <w:rFonts w:ascii="Bookman Old Style" w:hAnsi="Bookman Old Style"/>
          <w:sz w:val="22"/>
          <w:szCs w:val="22"/>
        </w:rPr>
        <w:t>Motivo de consulta</w:t>
      </w:r>
      <w:r w:rsidR="005D2B63">
        <w:rPr>
          <w:rFonts w:ascii="Bookman Old Style" w:hAnsi="Bookman Old Style"/>
          <w:sz w:val="22"/>
          <w:szCs w:val="22"/>
        </w:rPr>
        <w:tab/>
      </w:r>
      <w:r w:rsidR="005D2B63">
        <w:rPr>
          <w:rFonts w:ascii="Bookman Old Style" w:hAnsi="Bookman Old Style"/>
          <w:sz w:val="22"/>
          <w:szCs w:val="22"/>
        </w:rPr>
        <w:tab/>
      </w:r>
      <w:r w:rsidRPr="0052491D">
        <w:rPr>
          <w:rFonts w:ascii="Bookman Old Style" w:hAnsi="Bookman Old Style"/>
          <w:sz w:val="22"/>
          <w:szCs w:val="22"/>
        </w:rPr>
        <w:t xml:space="preserve">: </w:t>
      </w:r>
      <w:r w:rsidR="00824A3C">
        <w:rPr>
          <w:rFonts w:ascii="Bookman Old Style" w:hAnsi="Bookman Old Style"/>
          <w:sz w:val="22"/>
          <w:szCs w:val="22"/>
        </w:rPr>
        <w:t xml:space="preserve">Área de </w:t>
      </w:r>
      <w:r w:rsidR="008F102C">
        <w:rPr>
          <w:rFonts w:ascii="Bookman Old Style" w:hAnsi="Bookman Old Style"/>
          <w:sz w:val="22"/>
          <w:szCs w:val="22"/>
        </w:rPr>
        <w:t>Inteligencia, Autoestima</w:t>
      </w:r>
      <w:r w:rsidR="009E19DB">
        <w:rPr>
          <w:rFonts w:ascii="Bookman Old Style" w:hAnsi="Bookman Old Style"/>
          <w:sz w:val="22"/>
          <w:szCs w:val="22"/>
        </w:rPr>
        <w:t>,</w:t>
      </w:r>
      <w:r w:rsidR="008F102C">
        <w:rPr>
          <w:rFonts w:ascii="Bookman Old Style" w:hAnsi="Bookman Old Style"/>
          <w:sz w:val="22"/>
          <w:szCs w:val="22"/>
        </w:rPr>
        <w:t xml:space="preserve"> Personalidad</w:t>
      </w:r>
      <w:r w:rsidR="009E19DB">
        <w:rPr>
          <w:rFonts w:ascii="Bookman Old Style" w:hAnsi="Bookman Old Style"/>
          <w:sz w:val="22"/>
          <w:szCs w:val="22"/>
        </w:rPr>
        <w:t xml:space="preserve"> y Dinámica Familiar</w:t>
      </w:r>
    </w:p>
    <w:p w14:paraId="60D8D33F" w14:textId="483C7882" w:rsidR="009E19DB" w:rsidRPr="0052491D" w:rsidRDefault="009E19DB" w:rsidP="0052491D">
      <w:pPr>
        <w:pStyle w:val="ListParagraph"/>
        <w:tabs>
          <w:tab w:val="left" w:pos="2977"/>
          <w:tab w:val="left" w:pos="3686"/>
        </w:tabs>
        <w:spacing w:line="276" w:lineRule="auto"/>
        <w:ind w:left="3828" w:hanging="3402"/>
        <w:rPr>
          <w:rFonts w:ascii="Bookman Old Style" w:hAnsi="Bookman Old Style"/>
          <w:sz w:val="22"/>
          <w:szCs w:val="22"/>
        </w:rPr>
      </w:pPr>
      <w:r>
        <w:rPr>
          <w:rFonts w:ascii="Bookman Old Style" w:hAnsi="Bookman Old Style"/>
          <w:sz w:val="22"/>
          <w:szCs w:val="22"/>
        </w:rPr>
        <w:t>Referente</w:t>
      </w:r>
      <w:r>
        <w:rPr>
          <w:rFonts w:ascii="Bookman Old Style" w:hAnsi="Bookman Old Style"/>
          <w:sz w:val="22"/>
          <w:szCs w:val="22"/>
        </w:rPr>
        <w:tab/>
      </w:r>
      <w:r>
        <w:rPr>
          <w:rFonts w:ascii="Bookman Old Style" w:hAnsi="Bookman Old Style"/>
          <w:sz w:val="22"/>
          <w:szCs w:val="22"/>
        </w:rPr>
        <w:tab/>
        <w:t>: JOD y su madre</w:t>
      </w:r>
    </w:p>
    <w:p w14:paraId="6641233D" w14:textId="77777777" w:rsidR="00247D80" w:rsidRPr="0067281E" w:rsidRDefault="00D30BF6" w:rsidP="0067281E">
      <w:pPr>
        <w:pStyle w:val="ListParagraph"/>
        <w:tabs>
          <w:tab w:val="left" w:pos="3686"/>
        </w:tabs>
        <w:spacing w:line="276" w:lineRule="auto"/>
        <w:ind w:left="426"/>
        <w:rPr>
          <w:rFonts w:ascii="Bookman Old Style" w:hAnsi="Bookman Old Style"/>
          <w:sz w:val="22"/>
          <w:szCs w:val="22"/>
        </w:rPr>
      </w:pPr>
      <w:r>
        <w:rPr>
          <w:rFonts w:ascii="Bookman Old Style" w:hAnsi="Bookman Old Style"/>
          <w:sz w:val="22"/>
          <w:szCs w:val="22"/>
        </w:rPr>
        <w:t>Evaluador</w:t>
      </w:r>
      <w:r w:rsidR="00A679D4">
        <w:rPr>
          <w:rFonts w:ascii="Bookman Old Style" w:hAnsi="Bookman Old Style"/>
          <w:sz w:val="22"/>
          <w:szCs w:val="22"/>
        </w:rPr>
        <w:tab/>
        <w:t xml:space="preserve">: </w:t>
      </w:r>
      <w:r w:rsidR="00F9055B">
        <w:rPr>
          <w:rFonts w:ascii="Bookman Old Style" w:hAnsi="Bookman Old Style"/>
          <w:sz w:val="22"/>
          <w:szCs w:val="22"/>
        </w:rPr>
        <w:t>Diego Almandoz Vargas</w:t>
      </w:r>
    </w:p>
    <w:p w14:paraId="6BF1C3AF" w14:textId="77777777" w:rsidR="00247D80" w:rsidRPr="0052491D" w:rsidRDefault="00247D80" w:rsidP="0067281E">
      <w:pPr>
        <w:pBdr>
          <w:bottom w:val="single" w:sz="4" w:space="1" w:color="auto"/>
        </w:pBdr>
        <w:tabs>
          <w:tab w:val="left" w:pos="3686"/>
        </w:tabs>
        <w:spacing w:after="0"/>
        <w:ind w:left="426"/>
        <w:rPr>
          <w:rFonts w:ascii="Bookman Old Style" w:hAnsi="Bookman Old Style" w:cs="Times New Roman"/>
        </w:rPr>
      </w:pPr>
      <w:r w:rsidRPr="0052491D">
        <w:rPr>
          <w:rFonts w:ascii="Bookman Old Style" w:hAnsi="Bookman Old Style"/>
        </w:rPr>
        <w:t>Fecha de Evaluación</w:t>
      </w:r>
      <w:r w:rsidRPr="0052491D">
        <w:rPr>
          <w:rFonts w:ascii="Bookman Old Style" w:hAnsi="Bookman Old Style"/>
        </w:rPr>
        <w:tab/>
        <w:t xml:space="preserve">: </w:t>
      </w:r>
      <w:r w:rsidR="008F102C">
        <w:rPr>
          <w:rFonts w:ascii="Bookman Old Style" w:hAnsi="Bookman Old Style"/>
        </w:rPr>
        <w:t>1</w:t>
      </w:r>
      <w:r w:rsidR="0067281E">
        <w:rPr>
          <w:rFonts w:ascii="Bookman Old Style" w:hAnsi="Bookman Old Style"/>
        </w:rPr>
        <w:t>0</w:t>
      </w:r>
      <w:r w:rsidR="005500DD">
        <w:rPr>
          <w:rFonts w:ascii="Bookman Old Style" w:hAnsi="Bookman Old Style"/>
        </w:rPr>
        <w:t>/</w:t>
      </w:r>
      <w:r w:rsidR="008F102C">
        <w:rPr>
          <w:rFonts w:ascii="Bookman Old Style" w:hAnsi="Bookman Old Style"/>
        </w:rPr>
        <w:t>0</w:t>
      </w:r>
      <w:r w:rsidR="0067281E">
        <w:rPr>
          <w:rFonts w:ascii="Bookman Old Style" w:hAnsi="Bookman Old Style"/>
        </w:rPr>
        <w:t>1</w:t>
      </w:r>
      <w:r w:rsidR="005500DD">
        <w:rPr>
          <w:rFonts w:ascii="Bookman Old Style" w:hAnsi="Bookman Old Style"/>
        </w:rPr>
        <w:t>/1</w:t>
      </w:r>
      <w:r w:rsidR="0067281E">
        <w:rPr>
          <w:rFonts w:ascii="Bookman Old Style" w:hAnsi="Bookman Old Style"/>
        </w:rPr>
        <w:t xml:space="preserve">8 – 12/01/18 – 16/01/18 – </w:t>
      </w:r>
      <w:r w:rsidR="0067281E">
        <w:rPr>
          <w:rFonts w:ascii="Bookman Old Style" w:hAnsi="Bookman Old Style"/>
        </w:rPr>
        <w:br/>
        <w:t xml:space="preserve">  </w:t>
      </w:r>
      <w:r w:rsidR="0067281E">
        <w:rPr>
          <w:rFonts w:ascii="Bookman Old Style" w:hAnsi="Bookman Old Style"/>
        </w:rPr>
        <w:tab/>
        <w:t xml:space="preserve">  19/01/18</w:t>
      </w:r>
      <w:r w:rsidRPr="0052491D">
        <w:rPr>
          <w:rFonts w:ascii="Bookman Old Style" w:hAnsi="Bookman Old Style"/>
        </w:rPr>
        <w:br/>
      </w:r>
      <w:r w:rsidRPr="0052491D">
        <w:rPr>
          <w:rFonts w:ascii="Bookman Old Style" w:hAnsi="Bookman Old Style" w:cs="Times New Roman"/>
        </w:rPr>
        <w:t xml:space="preserve">Fecha de Informe          </w:t>
      </w:r>
      <w:r w:rsidRPr="0052491D">
        <w:rPr>
          <w:rFonts w:ascii="Bookman Old Style" w:hAnsi="Bookman Old Style" w:cs="Times New Roman"/>
        </w:rPr>
        <w:tab/>
        <w:t xml:space="preserve">: </w:t>
      </w:r>
      <w:r w:rsidR="00B4151F">
        <w:rPr>
          <w:rFonts w:ascii="Bookman Old Style" w:hAnsi="Bookman Old Style" w:cs="Times New Roman"/>
        </w:rPr>
        <w:t>21</w:t>
      </w:r>
      <w:r w:rsidR="005500DD">
        <w:rPr>
          <w:rFonts w:ascii="Bookman Old Style" w:hAnsi="Bookman Old Style" w:cs="Times New Roman"/>
        </w:rPr>
        <w:t>/</w:t>
      </w:r>
      <w:r w:rsidR="00B4151F">
        <w:rPr>
          <w:rFonts w:ascii="Bookman Old Style" w:hAnsi="Bookman Old Style" w:cs="Times New Roman"/>
        </w:rPr>
        <w:t>0</w:t>
      </w:r>
      <w:r w:rsidR="008F102C">
        <w:rPr>
          <w:rFonts w:ascii="Bookman Old Style" w:hAnsi="Bookman Old Style" w:cs="Times New Roman"/>
        </w:rPr>
        <w:t>1</w:t>
      </w:r>
      <w:r w:rsidR="005500DD">
        <w:rPr>
          <w:rFonts w:ascii="Bookman Old Style" w:hAnsi="Bookman Old Style" w:cs="Times New Roman"/>
        </w:rPr>
        <w:t>/1</w:t>
      </w:r>
      <w:r w:rsidR="00B4151F">
        <w:rPr>
          <w:rFonts w:ascii="Bookman Old Style" w:hAnsi="Bookman Old Style" w:cs="Times New Roman"/>
        </w:rPr>
        <w:t>8</w:t>
      </w:r>
    </w:p>
    <w:p w14:paraId="34ECF953" w14:textId="77777777" w:rsidR="00C365DA" w:rsidRPr="0052491D" w:rsidRDefault="00C365DA" w:rsidP="0052491D">
      <w:pPr>
        <w:pBdr>
          <w:bottom w:val="single" w:sz="4" w:space="1" w:color="auto"/>
        </w:pBdr>
        <w:tabs>
          <w:tab w:val="left" w:pos="3686"/>
        </w:tabs>
        <w:spacing w:after="0"/>
        <w:ind w:left="426"/>
        <w:rPr>
          <w:rFonts w:ascii="Bookman Old Style" w:hAnsi="Bookman Old Style"/>
        </w:rPr>
      </w:pPr>
    </w:p>
    <w:p w14:paraId="0225BC99" w14:textId="77777777" w:rsidR="00EA1301" w:rsidRPr="0052491D" w:rsidRDefault="00EA1301" w:rsidP="0052491D">
      <w:pPr>
        <w:pStyle w:val="ListParagraph"/>
        <w:tabs>
          <w:tab w:val="left" w:pos="3686"/>
        </w:tabs>
        <w:spacing w:line="276" w:lineRule="auto"/>
        <w:ind w:left="426"/>
        <w:rPr>
          <w:rFonts w:ascii="Bookman Old Style" w:hAnsi="Bookman Old Style"/>
          <w:sz w:val="22"/>
          <w:szCs w:val="22"/>
        </w:rPr>
      </w:pPr>
    </w:p>
    <w:p w14:paraId="7CC0EC15" w14:textId="77777777" w:rsidR="00247D80" w:rsidRPr="0052491D" w:rsidRDefault="00247D80" w:rsidP="0052491D">
      <w:pPr>
        <w:pStyle w:val="ListParagraph"/>
        <w:tabs>
          <w:tab w:val="left" w:pos="3686"/>
        </w:tabs>
        <w:spacing w:line="276" w:lineRule="auto"/>
        <w:ind w:left="426"/>
        <w:rPr>
          <w:rFonts w:ascii="Bookman Old Style" w:hAnsi="Bookman Old Style"/>
          <w:sz w:val="22"/>
          <w:szCs w:val="22"/>
        </w:rPr>
      </w:pPr>
      <w:r w:rsidRPr="0052491D">
        <w:rPr>
          <w:rFonts w:ascii="Bookman Old Style" w:hAnsi="Bookman Old Style"/>
          <w:sz w:val="22"/>
          <w:szCs w:val="22"/>
        </w:rPr>
        <w:t xml:space="preserve">Técnicas Utilizadas   </w:t>
      </w:r>
      <w:r w:rsidRPr="0052491D">
        <w:rPr>
          <w:rFonts w:ascii="Bookman Old Style" w:hAnsi="Bookman Old Style"/>
          <w:sz w:val="22"/>
          <w:szCs w:val="22"/>
        </w:rPr>
        <w:tab/>
        <w:t xml:space="preserve">: </w:t>
      </w:r>
      <w:r w:rsidR="002F7A4B">
        <w:rPr>
          <w:rFonts w:ascii="Bookman Old Style" w:hAnsi="Bookman Old Style"/>
          <w:sz w:val="22"/>
          <w:szCs w:val="22"/>
        </w:rPr>
        <w:t>Observación y Entrevista</w:t>
      </w:r>
    </w:p>
    <w:p w14:paraId="102DCBCF" w14:textId="77777777" w:rsidR="008F102C" w:rsidRDefault="00CE462F" w:rsidP="00A679D4">
      <w:pPr>
        <w:pStyle w:val="ListParagraph"/>
        <w:tabs>
          <w:tab w:val="left" w:pos="3686"/>
        </w:tabs>
        <w:spacing w:line="276" w:lineRule="auto"/>
        <w:ind w:left="3828" w:hanging="3402"/>
        <w:rPr>
          <w:rFonts w:ascii="Bookman Old Style" w:hAnsi="Bookman Old Style"/>
          <w:sz w:val="22"/>
          <w:szCs w:val="22"/>
        </w:rPr>
      </w:pPr>
      <w:r w:rsidRPr="0052491D">
        <w:rPr>
          <w:rFonts w:ascii="Bookman Old Style" w:hAnsi="Bookman Old Style"/>
          <w:sz w:val="22"/>
          <w:szCs w:val="22"/>
        </w:rPr>
        <w:t>Instrumentos utilizados</w:t>
      </w:r>
      <w:r w:rsidRPr="0052491D">
        <w:rPr>
          <w:rFonts w:ascii="Bookman Old Style" w:hAnsi="Bookman Old Style"/>
          <w:sz w:val="22"/>
          <w:szCs w:val="22"/>
        </w:rPr>
        <w:tab/>
        <w:t xml:space="preserve">: </w:t>
      </w:r>
      <w:r w:rsidR="00BD507D" w:rsidRPr="00BD507D">
        <w:rPr>
          <w:rFonts w:ascii="Bookman Old Style" w:eastAsia="Bookman Old Style" w:hAnsi="Bookman Old Style" w:cs="Bookman Old Style"/>
          <w:sz w:val="22"/>
        </w:rPr>
        <w:t>Test de Inteligencia de Wechsler para niños – Cuarta edición.</w:t>
      </w:r>
    </w:p>
    <w:p w14:paraId="47F07713" w14:textId="77777777" w:rsidR="008F102C" w:rsidRDefault="008F102C" w:rsidP="00A679D4">
      <w:pPr>
        <w:pStyle w:val="ListParagraph"/>
        <w:tabs>
          <w:tab w:val="left" w:pos="3686"/>
        </w:tabs>
        <w:spacing w:line="276" w:lineRule="auto"/>
        <w:ind w:left="3828" w:hanging="3402"/>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Inventario de Autoestima Coopersmith</w:t>
      </w:r>
      <w:r w:rsidR="00BD507D">
        <w:rPr>
          <w:rFonts w:ascii="Bookman Old Style" w:hAnsi="Bookman Old Style"/>
          <w:sz w:val="22"/>
          <w:szCs w:val="22"/>
        </w:rPr>
        <w:t>.</w:t>
      </w:r>
    </w:p>
    <w:p w14:paraId="6F14FA8D" w14:textId="77777777" w:rsidR="00BD507D" w:rsidRDefault="00BD507D" w:rsidP="00A679D4">
      <w:pPr>
        <w:pStyle w:val="ListParagraph"/>
        <w:tabs>
          <w:tab w:val="left" w:pos="3686"/>
        </w:tabs>
        <w:spacing w:line="276" w:lineRule="auto"/>
        <w:ind w:left="3828" w:hanging="3402"/>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Inventario de Personalidad Eysenck y Eysenck Forma A.</w:t>
      </w:r>
    </w:p>
    <w:p w14:paraId="12DCED95" w14:textId="77777777" w:rsidR="00A631F9" w:rsidRPr="0052491D" w:rsidRDefault="008F102C" w:rsidP="00A679D4">
      <w:pPr>
        <w:pStyle w:val="ListParagraph"/>
        <w:tabs>
          <w:tab w:val="left" w:pos="3686"/>
        </w:tabs>
        <w:spacing w:line="276" w:lineRule="auto"/>
        <w:ind w:left="3828" w:hanging="3402"/>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Dibujo de Figura Humana de Koppitz</w:t>
      </w:r>
      <w:r w:rsidR="00BD507D">
        <w:rPr>
          <w:rFonts w:ascii="Bookman Old Style" w:hAnsi="Bookman Old Style"/>
          <w:sz w:val="22"/>
          <w:szCs w:val="22"/>
        </w:rPr>
        <w:t>.</w:t>
      </w:r>
    </w:p>
    <w:p w14:paraId="4093386F" w14:textId="77777777" w:rsidR="009B361E" w:rsidRPr="0052491D" w:rsidRDefault="009B361E" w:rsidP="0052491D">
      <w:pPr>
        <w:pStyle w:val="ListParagraph"/>
        <w:tabs>
          <w:tab w:val="left" w:pos="3686"/>
        </w:tabs>
        <w:spacing w:line="276" w:lineRule="auto"/>
        <w:ind w:left="3828" w:hanging="3402"/>
        <w:rPr>
          <w:rFonts w:ascii="Bookman Old Style" w:hAnsi="Bookman Old Style"/>
          <w:sz w:val="22"/>
          <w:szCs w:val="22"/>
        </w:rPr>
      </w:pPr>
    </w:p>
    <w:p w14:paraId="6AE8C2DA" w14:textId="77777777" w:rsidR="00652775" w:rsidRPr="0052491D" w:rsidRDefault="00247D80" w:rsidP="0052491D">
      <w:pPr>
        <w:pStyle w:val="ListParagraph"/>
        <w:numPr>
          <w:ilvl w:val="0"/>
          <w:numId w:val="1"/>
        </w:numPr>
        <w:spacing w:line="276" w:lineRule="auto"/>
        <w:ind w:left="426" w:hanging="426"/>
        <w:jc w:val="both"/>
        <w:rPr>
          <w:rFonts w:ascii="Bookman Old Style" w:hAnsi="Bookman Old Style"/>
          <w:sz w:val="22"/>
          <w:szCs w:val="22"/>
        </w:rPr>
      </w:pPr>
      <w:r w:rsidRPr="0052491D">
        <w:rPr>
          <w:rFonts w:ascii="Bookman Old Style" w:hAnsi="Bookman Old Style"/>
          <w:b/>
          <w:sz w:val="22"/>
          <w:szCs w:val="22"/>
        </w:rPr>
        <w:t>MOTIVO DE CONSULTA</w:t>
      </w:r>
    </w:p>
    <w:p w14:paraId="7E881ECD" w14:textId="77777777" w:rsidR="00C526BA" w:rsidRPr="0052491D" w:rsidRDefault="00C526BA" w:rsidP="0052491D">
      <w:pPr>
        <w:pStyle w:val="ListParagraph"/>
        <w:spacing w:line="276" w:lineRule="auto"/>
        <w:ind w:left="426"/>
        <w:jc w:val="both"/>
        <w:rPr>
          <w:rFonts w:ascii="Bookman Old Style" w:hAnsi="Bookman Old Style"/>
          <w:sz w:val="12"/>
          <w:szCs w:val="22"/>
        </w:rPr>
      </w:pPr>
    </w:p>
    <w:p w14:paraId="16CF6C23" w14:textId="77777777" w:rsidR="009E19DB" w:rsidRDefault="00584F4C" w:rsidP="002F7A4B">
      <w:pPr>
        <w:jc w:val="both"/>
        <w:rPr>
          <w:rFonts w:ascii="Bookman Old Style" w:hAnsi="Bookman Old Style"/>
        </w:rPr>
      </w:pPr>
      <w:r>
        <w:rPr>
          <w:rFonts w:ascii="Bookman Old Style" w:hAnsi="Bookman Old Style"/>
        </w:rPr>
        <w:t>Madre del evaluado solicita una evaluación psicológica sobre el desempeño intelectual, emocional y social de su hijo</w:t>
      </w:r>
      <w:r w:rsidR="00D74D9D">
        <w:rPr>
          <w:rFonts w:ascii="Bookman Old Style" w:hAnsi="Bookman Old Style"/>
        </w:rPr>
        <w:t>, debido a problemas de conducta y un rendimiento académico bajo,</w:t>
      </w:r>
      <w:r>
        <w:rPr>
          <w:rFonts w:ascii="Bookman Old Style" w:hAnsi="Bookman Old Style"/>
        </w:rPr>
        <w:t xml:space="preserve"> con la finalidad de entregar un informe a la entidad educativa en la cual estudia.</w:t>
      </w:r>
    </w:p>
    <w:p w14:paraId="36BC25D9" w14:textId="77777777" w:rsidR="00266D53" w:rsidRDefault="009E19DB" w:rsidP="002F7A4B">
      <w:pPr>
        <w:jc w:val="both"/>
        <w:rPr>
          <w:rFonts w:ascii="Bookman Old Style" w:hAnsi="Bookman Old Style"/>
        </w:rPr>
      </w:pPr>
      <w:r>
        <w:rPr>
          <w:rFonts w:ascii="Bookman Old Style" w:hAnsi="Bookman Old Style"/>
        </w:rPr>
        <w:t>La madre</w:t>
      </w:r>
      <w:r w:rsidR="0037132B">
        <w:rPr>
          <w:rFonts w:ascii="Bookman Old Style" w:hAnsi="Bookman Old Style"/>
        </w:rPr>
        <w:t xml:space="preserve"> refiere lo siguiente: “Hace 4 meses que Joaquín está teniendo problemas ya que su actitud a cambiado. Se le ve más retraído, queriendo estar todo el día en la computadora. Además, tiene una actitud que me saca de quicio, se enoja con frecuencia cuando lo llamo para que haga sus responsabilidades, parece como si es que ya no tuviera paciencia y cuando hace sus deberes los hace de mala gana o simplemente oculta sus tareas para no hacerlas. Antes no me respondía cuando yo le daba una orden, ahora se encapricha y se rehúsa</w:t>
      </w:r>
      <w:r w:rsidR="00266D53">
        <w:rPr>
          <w:rFonts w:ascii="Bookman Old Style" w:hAnsi="Bookman Old Style"/>
        </w:rPr>
        <w:t xml:space="preserve">. Con sus hermanos no pasa mucho tiempo, pero suelen pelearse por cosas minúsculas como donde sentarse en el comedor, quien ve televisión o quién va usar la computadora. Por otro lado, en el colegio no tiene problemas con sus compañeros, pero a nivel académico sus profesores comentan que no presta atención a clases, que se la pasa </w:t>
      </w:r>
      <w:r w:rsidR="00266D53">
        <w:rPr>
          <w:rFonts w:ascii="Bookman Old Style" w:hAnsi="Bookman Old Style"/>
        </w:rPr>
        <w:lastRenderedPageBreak/>
        <w:t>conversando con mucha frecuencia, no entrega trabajos y sus exámenes cada vez están más vacíos. Igualmente, sus profesores comentan que les falta el respeto ya que les responde levantando la voz, negándose a hacer algunos ejercicios y no permite un correcto pasar de la clase”.</w:t>
      </w:r>
    </w:p>
    <w:p w14:paraId="4712972F" w14:textId="0B315CE3" w:rsidR="005559EC" w:rsidRPr="002F7A4B" w:rsidRDefault="00266D53" w:rsidP="002F7A4B">
      <w:pPr>
        <w:jc w:val="both"/>
        <w:rPr>
          <w:rFonts w:ascii="Bookman Old Style" w:hAnsi="Bookman Old Style"/>
        </w:rPr>
      </w:pPr>
      <w:r>
        <w:rPr>
          <w:rFonts w:ascii="Bookman Old Style" w:hAnsi="Bookman Old Style"/>
        </w:rPr>
        <w:t xml:space="preserve">Joaquín expresa lo siguiente: “creo que todos están exagerando, si es verdad que estoy un poco más </w:t>
      </w:r>
      <w:r w:rsidR="007B3666">
        <w:rPr>
          <w:rFonts w:ascii="Bookman Old Style" w:hAnsi="Bookman Old Style"/>
        </w:rPr>
        <w:t>dejado,</w:t>
      </w:r>
      <w:r>
        <w:rPr>
          <w:rFonts w:ascii="Bookman Old Style" w:hAnsi="Bookman Old Style"/>
        </w:rPr>
        <w:t xml:space="preserve"> pero creo que es porque estoy aburrido del colegio, no me siento </w:t>
      </w:r>
      <w:r w:rsidR="007B3666">
        <w:rPr>
          <w:rFonts w:ascii="Bookman Old Style" w:hAnsi="Bookman Old Style"/>
        </w:rPr>
        <w:t xml:space="preserve">al 100%, si siento que las cosas me fastidian más y estoy respondiendo de una manera que no es la correcta. Pero no creo que sea algo grave”.  </w:t>
      </w:r>
      <w:r w:rsidR="009E19DB">
        <w:rPr>
          <w:rFonts w:ascii="Bookman Old Style" w:hAnsi="Bookman Old Style"/>
        </w:rPr>
        <w:t xml:space="preserve"> </w:t>
      </w:r>
      <w:r w:rsidR="00584F4C">
        <w:rPr>
          <w:rFonts w:ascii="Bookman Old Style" w:hAnsi="Bookman Old Style"/>
        </w:rPr>
        <w:t xml:space="preserve"> </w:t>
      </w:r>
    </w:p>
    <w:p w14:paraId="4A1499CF" w14:textId="5365A4BB" w:rsidR="007B3666" w:rsidRPr="007B3666" w:rsidRDefault="007B3666" w:rsidP="0052491D">
      <w:pPr>
        <w:pStyle w:val="ListParagraph"/>
        <w:numPr>
          <w:ilvl w:val="0"/>
          <w:numId w:val="1"/>
        </w:numPr>
        <w:spacing w:line="276" w:lineRule="auto"/>
        <w:ind w:left="426" w:hanging="426"/>
        <w:jc w:val="both"/>
        <w:rPr>
          <w:rFonts w:ascii="Bookman Old Style" w:hAnsi="Bookman Old Style"/>
          <w:sz w:val="22"/>
          <w:szCs w:val="22"/>
        </w:rPr>
      </w:pPr>
      <w:r>
        <w:rPr>
          <w:rFonts w:ascii="Bookman Old Style" w:hAnsi="Bookman Old Style"/>
          <w:b/>
          <w:bCs/>
          <w:sz w:val="22"/>
          <w:szCs w:val="22"/>
        </w:rPr>
        <w:t>ANTECEDENTES</w:t>
      </w:r>
    </w:p>
    <w:p w14:paraId="3F0D595E" w14:textId="7E2A2FB4" w:rsidR="007B3666" w:rsidRDefault="007B3666" w:rsidP="007B3666">
      <w:pPr>
        <w:pStyle w:val="ListParagraph"/>
        <w:jc w:val="both"/>
        <w:rPr>
          <w:rFonts w:ascii="Bookman Old Style" w:hAnsi="Bookman Old Style"/>
        </w:rPr>
      </w:pPr>
    </w:p>
    <w:p w14:paraId="465D23D2" w14:textId="77777777" w:rsidR="00BD72F7" w:rsidRDefault="00BD72F7" w:rsidP="007B3666">
      <w:pPr>
        <w:pStyle w:val="ListParagraph"/>
        <w:numPr>
          <w:ilvl w:val="0"/>
          <w:numId w:val="20"/>
        </w:numPr>
        <w:jc w:val="both"/>
        <w:rPr>
          <w:rFonts w:ascii="Bookman Old Style" w:hAnsi="Bookman Old Style"/>
        </w:rPr>
      </w:pPr>
      <w:r>
        <w:rPr>
          <w:rFonts w:ascii="Bookman Old Style" w:hAnsi="Bookman Old Style"/>
        </w:rPr>
        <w:t>Hace 6 meses el régimen laboral del papá de Joaquín varió por lo que tenía que estar alrededor de 3 semanas cada mes fuera de casa. Esto conllevo que existieran más grescas entre los padres que se realizaban a vista de Joaquín. Así mismo, el padre en el tiempo libre ya no dedicaba tiempo para pasar con sus hijos.</w:t>
      </w:r>
    </w:p>
    <w:p w14:paraId="01FF6D01" w14:textId="77777777" w:rsidR="00BD72F7" w:rsidRDefault="00BD72F7" w:rsidP="007B3666">
      <w:pPr>
        <w:pStyle w:val="ListParagraph"/>
        <w:numPr>
          <w:ilvl w:val="0"/>
          <w:numId w:val="20"/>
        </w:numPr>
        <w:jc w:val="both"/>
        <w:rPr>
          <w:rFonts w:ascii="Bookman Old Style" w:hAnsi="Bookman Old Style"/>
        </w:rPr>
      </w:pPr>
      <w:r>
        <w:rPr>
          <w:rFonts w:ascii="Bookman Old Style" w:hAnsi="Bookman Old Style"/>
        </w:rPr>
        <w:t xml:space="preserve">Cuando Joaquín tenía 12 años llevo Terapia Psicológico por problemas conductuales en el colegio. Paso por un proceso terapéutico de 6 meses donde le enseñaron a reconocer emociones y a controlar su ira. </w:t>
      </w:r>
    </w:p>
    <w:p w14:paraId="041C6E5C" w14:textId="77777777" w:rsidR="007B3666" w:rsidRPr="007B3666" w:rsidRDefault="007B3666" w:rsidP="007B3666">
      <w:pPr>
        <w:jc w:val="both"/>
        <w:rPr>
          <w:rFonts w:ascii="Bookman Old Style" w:hAnsi="Bookman Old Style"/>
        </w:rPr>
      </w:pPr>
    </w:p>
    <w:p w14:paraId="2F3EB187" w14:textId="7FC52B21" w:rsidR="00247D80" w:rsidRPr="005A0472" w:rsidRDefault="00247D80" w:rsidP="0052491D">
      <w:pPr>
        <w:pStyle w:val="ListParagraph"/>
        <w:numPr>
          <w:ilvl w:val="0"/>
          <w:numId w:val="1"/>
        </w:numPr>
        <w:spacing w:line="276" w:lineRule="auto"/>
        <w:ind w:left="426" w:hanging="426"/>
        <w:jc w:val="both"/>
        <w:rPr>
          <w:rFonts w:ascii="Bookman Old Style" w:hAnsi="Bookman Old Style"/>
          <w:sz w:val="22"/>
          <w:szCs w:val="22"/>
        </w:rPr>
      </w:pPr>
      <w:r w:rsidRPr="0052491D">
        <w:rPr>
          <w:rFonts w:ascii="Bookman Old Style" w:hAnsi="Bookman Old Style"/>
          <w:b/>
          <w:sz w:val="22"/>
          <w:szCs w:val="22"/>
        </w:rPr>
        <w:t>OBSERVACIONES GENERALES Y DE CONDUCTA</w:t>
      </w:r>
    </w:p>
    <w:p w14:paraId="132D5E83" w14:textId="77777777" w:rsidR="005A0472" w:rsidRPr="005A0472" w:rsidRDefault="005A0472" w:rsidP="005A0472">
      <w:pPr>
        <w:pStyle w:val="ListParagraph"/>
        <w:spacing w:line="276" w:lineRule="auto"/>
        <w:ind w:left="426"/>
        <w:jc w:val="both"/>
        <w:rPr>
          <w:rFonts w:ascii="Bookman Old Style" w:hAnsi="Bookman Old Style"/>
          <w:sz w:val="12"/>
          <w:szCs w:val="22"/>
        </w:rPr>
      </w:pPr>
    </w:p>
    <w:p w14:paraId="4E8F9298" w14:textId="77777777" w:rsidR="005A0472" w:rsidRPr="005A0472" w:rsidRDefault="0097225D" w:rsidP="005A0472">
      <w:pPr>
        <w:jc w:val="both"/>
        <w:rPr>
          <w:rFonts w:ascii="Bookman Old Style" w:hAnsi="Bookman Old Style"/>
        </w:rPr>
      </w:pPr>
      <w:r>
        <w:rPr>
          <w:rFonts w:ascii="Bookman Old Style" w:hAnsi="Bookman Old Style"/>
        </w:rPr>
        <w:t>Evaluad</w:t>
      </w:r>
      <w:r w:rsidR="002A13CC">
        <w:rPr>
          <w:rFonts w:ascii="Bookman Old Style" w:hAnsi="Bookman Old Style"/>
        </w:rPr>
        <w:t>o</w:t>
      </w:r>
      <w:r>
        <w:rPr>
          <w:rFonts w:ascii="Bookman Old Style" w:hAnsi="Bookman Old Style"/>
        </w:rPr>
        <w:t xml:space="preserve"> de sexo </w:t>
      </w:r>
      <w:r w:rsidR="00CF11B5">
        <w:rPr>
          <w:rFonts w:ascii="Bookman Old Style" w:hAnsi="Bookman Old Style"/>
        </w:rPr>
        <w:t>masculino</w:t>
      </w:r>
      <w:r>
        <w:rPr>
          <w:rFonts w:ascii="Bookman Old Style" w:hAnsi="Bookman Old Style"/>
        </w:rPr>
        <w:t>, aparenta su</w:t>
      </w:r>
      <w:r w:rsidR="005A0472">
        <w:rPr>
          <w:rFonts w:ascii="Bookman Old Style" w:hAnsi="Bookman Old Style"/>
        </w:rPr>
        <w:t xml:space="preserve"> edad cronológica, de tez </w:t>
      </w:r>
      <w:r w:rsidR="00737B17">
        <w:rPr>
          <w:rFonts w:ascii="Bookman Old Style" w:hAnsi="Bookman Old Style"/>
        </w:rPr>
        <w:t>trigueño</w:t>
      </w:r>
      <w:r w:rsidR="005A0472">
        <w:rPr>
          <w:rFonts w:ascii="Bookman Old Style" w:hAnsi="Bookman Old Style"/>
        </w:rPr>
        <w:t xml:space="preserve">, con una talla promedio y un peso </w:t>
      </w:r>
      <w:r w:rsidR="002A13CC">
        <w:rPr>
          <w:rFonts w:ascii="Bookman Old Style" w:hAnsi="Bookman Old Style"/>
        </w:rPr>
        <w:t xml:space="preserve">por encima del </w:t>
      </w:r>
      <w:r w:rsidR="005A0472">
        <w:rPr>
          <w:rFonts w:ascii="Bookman Old Style" w:hAnsi="Bookman Old Style"/>
        </w:rPr>
        <w:t xml:space="preserve">promedio, de un biotipo </w:t>
      </w:r>
      <w:r w:rsidR="00CF11B5">
        <w:rPr>
          <w:rFonts w:ascii="Bookman Old Style" w:hAnsi="Bookman Old Style"/>
        </w:rPr>
        <w:t>normosómico</w:t>
      </w:r>
      <w:r w:rsidR="005A0472">
        <w:rPr>
          <w:rFonts w:ascii="Bookman Old Style" w:hAnsi="Bookman Old Style"/>
        </w:rPr>
        <w:t xml:space="preserve">; se encuentra vestido </w:t>
      </w:r>
      <w:r w:rsidR="002A13CC">
        <w:rPr>
          <w:rFonts w:ascii="Bookman Old Style" w:hAnsi="Bookman Old Style"/>
        </w:rPr>
        <w:t>acorde a</w:t>
      </w:r>
      <w:r w:rsidR="00772741">
        <w:rPr>
          <w:rFonts w:ascii="Bookman Old Style" w:hAnsi="Bookman Old Style"/>
        </w:rPr>
        <w:t>l género, edad, estación del año y nivel socioeconómico</w:t>
      </w:r>
      <w:r w:rsidR="005A0472">
        <w:rPr>
          <w:rFonts w:ascii="Bookman Old Style" w:hAnsi="Bookman Old Style"/>
        </w:rPr>
        <w:t>. Mantiene una higiene y aliño personal adecuad</w:t>
      </w:r>
      <w:r w:rsidR="00642853">
        <w:rPr>
          <w:rFonts w:ascii="Bookman Old Style" w:hAnsi="Bookman Old Style"/>
        </w:rPr>
        <w:t>o</w:t>
      </w:r>
      <w:r w:rsidR="005A0472">
        <w:rPr>
          <w:rFonts w:ascii="Bookman Old Style" w:hAnsi="Bookman Old Style"/>
        </w:rPr>
        <w:t xml:space="preserve">. Al </w:t>
      </w:r>
      <w:r w:rsidR="00E0717D">
        <w:rPr>
          <w:rFonts w:ascii="Bookman Old Style" w:hAnsi="Bookman Old Style"/>
        </w:rPr>
        <w:t xml:space="preserve">momento de </w:t>
      </w:r>
      <w:r w:rsidR="005A0472">
        <w:rPr>
          <w:rFonts w:ascii="Bookman Old Style" w:hAnsi="Bookman Old Style"/>
        </w:rPr>
        <w:t xml:space="preserve">ingresar </w:t>
      </w:r>
      <w:r w:rsidR="00E0717D">
        <w:rPr>
          <w:rFonts w:ascii="Bookman Old Style" w:hAnsi="Bookman Old Style"/>
        </w:rPr>
        <w:t xml:space="preserve">a </w:t>
      </w:r>
      <w:r w:rsidR="00642853">
        <w:rPr>
          <w:rFonts w:ascii="Bookman Old Style" w:hAnsi="Bookman Old Style"/>
        </w:rPr>
        <w:t>la</w:t>
      </w:r>
      <w:r w:rsidR="00E0717D">
        <w:rPr>
          <w:rFonts w:ascii="Bookman Old Style" w:hAnsi="Bookman Old Style"/>
        </w:rPr>
        <w:t xml:space="preserve"> habitación donde se realiza la evaluación</w:t>
      </w:r>
      <w:r w:rsidR="00FF0BC7">
        <w:rPr>
          <w:rFonts w:ascii="Bookman Old Style" w:hAnsi="Bookman Old Style"/>
        </w:rPr>
        <w:t xml:space="preserve"> tiene una marcha adecuada. Se sienta </w:t>
      </w:r>
      <w:r w:rsidR="005C71E1">
        <w:rPr>
          <w:rFonts w:ascii="Bookman Old Style" w:hAnsi="Bookman Old Style"/>
        </w:rPr>
        <w:t>en el sitio asignado</w:t>
      </w:r>
      <w:r w:rsidR="00932F7F">
        <w:rPr>
          <w:rFonts w:ascii="Bookman Old Style" w:hAnsi="Bookman Old Style"/>
        </w:rPr>
        <w:t>, levemente encorvad</w:t>
      </w:r>
      <w:r w:rsidR="0067745E">
        <w:rPr>
          <w:rFonts w:ascii="Bookman Old Style" w:hAnsi="Bookman Old Style"/>
        </w:rPr>
        <w:t>o</w:t>
      </w:r>
      <w:r w:rsidR="00FF0BC7">
        <w:rPr>
          <w:rFonts w:ascii="Bookman Old Style" w:hAnsi="Bookman Old Style"/>
        </w:rPr>
        <w:t>, mantiene contacto</w:t>
      </w:r>
      <w:r w:rsidR="00932F7F">
        <w:rPr>
          <w:rFonts w:ascii="Bookman Old Style" w:hAnsi="Bookman Old Style"/>
        </w:rPr>
        <w:t xml:space="preserve"> visual cuando se le habla directamente y se llama su atención</w:t>
      </w:r>
      <w:r w:rsidR="00A36497">
        <w:rPr>
          <w:rFonts w:ascii="Bookman Old Style" w:hAnsi="Bookman Old Style"/>
        </w:rPr>
        <w:t xml:space="preserve">; sus facies </w:t>
      </w:r>
      <w:r w:rsidR="00500F4A">
        <w:rPr>
          <w:rFonts w:ascii="Bookman Old Style" w:hAnsi="Bookman Old Style"/>
        </w:rPr>
        <w:t>denotan</w:t>
      </w:r>
      <w:r w:rsidR="000E49DB">
        <w:rPr>
          <w:rFonts w:ascii="Bookman Old Style" w:hAnsi="Bookman Old Style"/>
        </w:rPr>
        <w:t xml:space="preserve"> </w:t>
      </w:r>
      <w:r w:rsidR="008D19FE">
        <w:rPr>
          <w:rFonts w:ascii="Bookman Old Style" w:hAnsi="Bookman Old Style"/>
        </w:rPr>
        <w:t>concentración por lo cual se evidencia un interés por la actividad</w:t>
      </w:r>
      <w:r w:rsidR="001A6698">
        <w:rPr>
          <w:rFonts w:ascii="Bookman Old Style" w:hAnsi="Bookman Old Style"/>
        </w:rPr>
        <w:t xml:space="preserve">, sobre todo las que ponen a prueba sus capacidades cognitivas, sin </w:t>
      </w:r>
      <w:r w:rsidR="00F57E25">
        <w:rPr>
          <w:rFonts w:ascii="Bookman Old Style" w:hAnsi="Bookman Old Style"/>
        </w:rPr>
        <w:t>embargo,</w:t>
      </w:r>
      <w:r w:rsidR="001A6698">
        <w:rPr>
          <w:rFonts w:ascii="Bookman Old Style" w:hAnsi="Bookman Old Style"/>
        </w:rPr>
        <w:t xml:space="preserve"> se distrae fácilmente por el entorno</w:t>
      </w:r>
      <w:r w:rsidR="00F57E25">
        <w:rPr>
          <w:rFonts w:ascii="Bookman Old Style" w:hAnsi="Bookman Old Style"/>
        </w:rPr>
        <w:t xml:space="preserve"> si no es de su agrado la diligencia</w:t>
      </w:r>
      <w:r w:rsidR="008D19FE">
        <w:rPr>
          <w:rFonts w:ascii="Bookman Old Style" w:hAnsi="Bookman Old Style"/>
        </w:rPr>
        <w:t>. Muestra una actitud colabora</w:t>
      </w:r>
      <w:r w:rsidR="00F57E25">
        <w:rPr>
          <w:rFonts w:ascii="Bookman Old Style" w:hAnsi="Bookman Old Style"/>
        </w:rPr>
        <w:t>dora</w:t>
      </w:r>
      <w:r w:rsidR="00F40851">
        <w:rPr>
          <w:rFonts w:ascii="Bookman Old Style" w:hAnsi="Bookman Old Style"/>
        </w:rPr>
        <w:t>. Po</w:t>
      </w:r>
      <w:r w:rsidR="0030662D">
        <w:rPr>
          <w:rFonts w:ascii="Bookman Old Style" w:hAnsi="Bookman Old Style"/>
        </w:rPr>
        <w:t>r otro lado, se encuentra lúcid</w:t>
      </w:r>
      <w:r w:rsidR="00A44D7F">
        <w:rPr>
          <w:rFonts w:ascii="Bookman Old Style" w:hAnsi="Bookman Old Style"/>
        </w:rPr>
        <w:t>o</w:t>
      </w:r>
      <w:r w:rsidR="00F40851">
        <w:rPr>
          <w:rFonts w:ascii="Bookman Old Style" w:hAnsi="Bookman Old Style"/>
        </w:rPr>
        <w:t xml:space="preserve"> y está orientad</w:t>
      </w:r>
      <w:r w:rsidR="00A44D7F">
        <w:rPr>
          <w:rFonts w:ascii="Bookman Old Style" w:hAnsi="Bookman Old Style"/>
        </w:rPr>
        <w:t>o</w:t>
      </w:r>
      <w:r w:rsidR="00F40851">
        <w:rPr>
          <w:rFonts w:ascii="Bookman Old Style" w:hAnsi="Bookman Old Style"/>
        </w:rPr>
        <w:t xml:space="preserve"> en tiempo, espacio y persona. Presenta una </w:t>
      </w:r>
      <w:r w:rsidR="0030662D">
        <w:rPr>
          <w:rFonts w:ascii="Bookman Old Style" w:hAnsi="Bookman Old Style"/>
        </w:rPr>
        <w:t>a</w:t>
      </w:r>
      <w:r w:rsidR="00F40851">
        <w:rPr>
          <w:rFonts w:ascii="Bookman Old Style" w:hAnsi="Bookman Old Style"/>
        </w:rPr>
        <w:t xml:space="preserve">tención </w:t>
      </w:r>
      <w:r w:rsidR="00311A32">
        <w:rPr>
          <w:rFonts w:ascii="Bookman Old Style" w:hAnsi="Bookman Old Style"/>
        </w:rPr>
        <w:t>selectiva</w:t>
      </w:r>
      <w:r w:rsidR="00F40851">
        <w:rPr>
          <w:rFonts w:ascii="Bookman Old Style" w:hAnsi="Bookman Old Style"/>
        </w:rPr>
        <w:t xml:space="preserve"> </w:t>
      </w:r>
      <w:r w:rsidR="00A44D7F">
        <w:rPr>
          <w:rFonts w:ascii="Bookman Old Style" w:hAnsi="Bookman Old Style"/>
        </w:rPr>
        <w:t xml:space="preserve">por lo que </w:t>
      </w:r>
      <w:r w:rsidR="00311A32">
        <w:rPr>
          <w:rFonts w:ascii="Bookman Old Style" w:hAnsi="Bookman Old Style"/>
        </w:rPr>
        <w:t>se concentra en los estímulos importantes</w:t>
      </w:r>
      <w:r w:rsidR="00BE5E7C">
        <w:rPr>
          <w:rFonts w:ascii="Bookman Old Style" w:hAnsi="Bookman Old Style"/>
        </w:rPr>
        <w:t xml:space="preserve"> y de su interés, pero pierde la concentración </w:t>
      </w:r>
      <w:r w:rsidR="0007082F">
        <w:rPr>
          <w:rFonts w:ascii="Bookman Old Style" w:hAnsi="Bookman Old Style"/>
        </w:rPr>
        <w:t>con facilidad cuando no se encuentra motivado o no le interesa lo que acontece</w:t>
      </w:r>
      <w:r w:rsidR="00F40851">
        <w:rPr>
          <w:rFonts w:ascii="Bookman Old Style" w:hAnsi="Bookman Old Style"/>
        </w:rPr>
        <w:t xml:space="preserve">. </w:t>
      </w:r>
      <w:r w:rsidR="00CF51D3">
        <w:rPr>
          <w:rFonts w:ascii="Bookman Old Style" w:hAnsi="Bookman Old Style"/>
        </w:rPr>
        <w:t>Con respecto a su memoria reciente y remota se encuentran conservadas posibilitando narrar vivencias pasadas y recientes con facilidad. En relación a la percepción tiene un funcionamiento adecuado discerniendo entre las diferentes características de los estímulos. Sobre su pensamiento</w:t>
      </w:r>
      <w:r w:rsidR="00C9553D">
        <w:rPr>
          <w:rFonts w:ascii="Bookman Old Style" w:hAnsi="Bookman Old Style"/>
        </w:rPr>
        <w:t xml:space="preserve"> se puede afirmar que es </w:t>
      </w:r>
      <w:r w:rsidR="00560FE0">
        <w:rPr>
          <w:rFonts w:ascii="Bookman Old Style" w:hAnsi="Bookman Old Style"/>
        </w:rPr>
        <w:t>abstracto</w:t>
      </w:r>
      <w:r w:rsidR="00C9553D">
        <w:rPr>
          <w:rFonts w:ascii="Bookman Old Style" w:hAnsi="Bookman Old Style"/>
        </w:rPr>
        <w:t xml:space="preserve">, coherente y de contenido adecuado. </w:t>
      </w:r>
      <w:r w:rsidR="004941E6">
        <w:rPr>
          <w:rFonts w:ascii="Bookman Old Style" w:hAnsi="Bookman Old Style"/>
        </w:rPr>
        <w:t>Respecto al lenguaje present</w:t>
      </w:r>
      <w:r w:rsidR="00560FE0">
        <w:rPr>
          <w:rFonts w:ascii="Bookman Old Style" w:hAnsi="Bookman Old Style"/>
        </w:rPr>
        <w:t xml:space="preserve">a </w:t>
      </w:r>
      <w:r w:rsidR="00E131E6">
        <w:rPr>
          <w:rFonts w:ascii="Bookman Old Style" w:hAnsi="Bookman Old Style"/>
        </w:rPr>
        <w:t>articulación,</w:t>
      </w:r>
      <w:r w:rsidR="00560FE0">
        <w:rPr>
          <w:rFonts w:ascii="Bookman Old Style" w:hAnsi="Bookman Old Style"/>
        </w:rPr>
        <w:t xml:space="preserve"> </w:t>
      </w:r>
      <w:r w:rsidR="004941E6">
        <w:rPr>
          <w:rFonts w:ascii="Bookman Old Style" w:hAnsi="Bookman Old Style"/>
        </w:rPr>
        <w:t xml:space="preserve">ritmo </w:t>
      </w:r>
      <w:r w:rsidR="00560FE0">
        <w:rPr>
          <w:rFonts w:ascii="Bookman Old Style" w:hAnsi="Bookman Old Style"/>
        </w:rPr>
        <w:t>adecuado</w:t>
      </w:r>
      <w:r w:rsidR="004941E6">
        <w:rPr>
          <w:rFonts w:ascii="Bookman Old Style" w:hAnsi="Bookman Old Style"/>
        </w:rPr>
        <w:t xml:space="preserve">, tono </w:t>
      </w:r>
      <w:r w:rsidR="00560FE0">
        <w:rPr>
          <w:rFonts w:ascii="Bookman Old Style" w:hAnsi="Bookman Old Style"/>
        </w:rPr>
        <w:t>promedio</w:t>
      </w:r>
      <w:r w:rsidR="004941E6">
        <w:rPr>
          <w:rFonts w:ascii="Bookman Old Style" w:hAnsi="Bookman Old Style"/>
        </w:rPr>
        <w:t xml:space="preserve"> y</w:t>
      </w:r>
      <w:r w:rsidR="0030662D">
        <w:rPr>
          <w:rFonts w:ascii="Bookman Old Style" w:hAnsi="Bookman Old Style"/>
        </w:rPr>
        <w:t xml:space="preserve"> </w:t>
      </w:r>
      <w:r w:rsidR="004941E6">
        <w:rPr>
          <w:rFonts w:ascii="Bookman Old Style" w:hAnsi="Bookman Old Style"/>
        </w:rPr>
        <w:t>fluido</w:t>
      </w:r>
      <w:r w:rsidR="0061601F">
        <w:rPr>
          <w:rFonts w:ascii="Bookman Old Style" w:hAnsi="Bookman Old Style"/>
        </w:rPr>
        <w:t xml:space="preserve">, sin </w:t>
      </w:r>
      <w:r w:rsidR="00DF0195">
        <w:rPr>
          <w:rFonts w:ascii="Bookman Old Style" w:hAnsi="Bookman Old Style"/>
        </w:rPr>
        <w:t>embargo,</w:t>
      </w:r>
      <w:r w:rsidR="0061601F">
        <w:rPr>
          <w:rFonts w:ascii="Bookman Old Style" w:hAnsi="Bookman Old Style"/>
        </w:rPr>
        <w:t xml:space="preserve"> </w:t>
      </w:r>
      <w:r w:rsidR="004F284D">
        <w:rPr>
          <w:rFonts w:ascii="Bookman Old Style" w:hAnsi="Bookman Old Style"/>
        </w:rPr>
        <w:t>tiene dificultades</w:t>
      </w:r>
      <w:r w:rsidR="0061601F">
        <w:rPr>
          <w:rFonts w:ascii="Bookman Old Style" w:hAnsi="Bookman Old Style"/>
        </w:rPr>
        <w:t xml:space="preserve"> al decir la </w:t>
      </w:r>
      <w:r w:rsidR="0061601F">
        <w:rPr>
          <w:rFonts w:ascii="Bookman Old Style" w:hAnsi="Bookman Old Style"/>
        </w:rPr>
        <w:lastRenderedPageBreak/>
        <w:t>palabra “tres” o “cuatro” al principio de una oración</w:t>
      </w:r>
      <w:r w:rsidR="004941E6">
        <w:rPr>
          <w:rFonts w:ascii="Bookman Old Style" w:hAnsi="Bookman Old Style"/>
        </w:rPr>
        <w:t xml:space="preserve">. Con relación a la afectividad evidencia un ánimo </w:t>
      </w:r>
      <w:r w:rsidR="00FB1BBA">
        <w:rPr>
          <w:rFonts w:ascii="Bookman Old Style" w:hAnsi="Bookman Old Style"/>
        </w:rPr>
        <w:t>eutímico</w:t>
      </w:r>
      <w:r w:rsidR="004941E6">
        <w:rPr>
          <w:rFonts w:ascii="Bookman Old Style" w:hAnsi="Bookman Old Style"/>
        </w:rPr>
        <w:t>.</w:t>
      </w:r>
    </w:p>
    <w:p w14:paraId="079D1104" w14:textId="34E601F3" w:rsidR="00A20208" w:rsidRPr="00A20208" w:rsidRDefault="00A20208" w:rsidP="00A20208">
      <w:pPr>
        <w:pStyle w:val="ListParagraph"/>
        <w:numPr>
          <w:ilvl w:val="0"/>
          <w:numId w:val="1"/>
        </w:numPr>
        <w:spacing w:line="276" w:lineRule="auto"/>
        <w:ind w:left="426" w:hanging="426"/>
        <w:jc w:val="both"/>
        <w:rPr>
          <w:rFonts w:ascii="Bookman Old Style" w:hAnsi="Bookman Old Style"/>
          <w:b/>
          <w:sz w:val="22"/>
          <w:szCs w:val="22"/>
        </w:rPr>
      </w:pPr>
      <w:r w:rsidRPr="00A20208">
        <w:rPr>
          <w:rFonts w:ascii="Bookman Old Style" w:hAnsi="Bookman Old Style"/>
          <w:b/>
          <w:sz w:val="22"/>
          <w:szCs w:val="22"/>
        </w:rPr>
        <w:t>RESULTADOS CUANTITAVOS (</w:t>
      </w:r>
      <w:r w:rsidRPr="00A20208">
        <w:rPr>
          <w:rFonts w:ascii="Bookman Old Style" w:hAnsi="Bookman Old Style"/>
          <w:b/>
          <w:sz w:val="22"/>
          <w:szCs w:val="22"/>
          <w:highlight w:val="yellow"/>
        </w:rPr>
        <w:t>ESTO ES UN EJEMPLO que se puede hacer con todas las demás pruebas</w:t>
      </w:r>
      <w:r w:rsidRPr="00A20208">
        <w:rPr>
          <w:rFonts w:ascii="Bookman Old Style" w:hAnsi="Bookman Old Style"/>
          <w:b/>
          <w:sz w:val="22"/>
          <w:szCs w:val="22"/>
        </w:rPr>
        <w:t>)</w:t>
      </w:r>
    </w:p>
    <w:p w14:paraId="271CE5E3" w14:textId="44197F6E" w:rsidR="00A20208" w:rsidRPr="00A20208" w:rsidRDefault="00A20208" w:rsidP="00A20208">
      <w:pPr>
        <w:jc w:val="both"/>
        <w:rPr>
          <w:rFonts w:ascii="Bookman Old Style" w:hAnsi="Bookman Old Style"/>
          <w:bCs/>
        </w:rPr>
      </w:pPr>
      <w:r w:rsidRPr="00A20208">
        <w:rPr>
          <w:rFonts w:ascii="Bookman Old Style" w:hAnsi="Bookman Old Style"/>
          <w:bCs/>
        </w:rPr>
        <w:br/>
        <w:t xml:space="preserve">Con relación a los resultados obtenidos en el </w:t>
      </w:r>
      <w:r w:rsidRPr="00A20208">
        <w:rPr>
          <w:rFonts w:ascii="Bookman Old Style" w:hAnsi="Bookman Old Style"/>
        </w:rPr>
        <w:t>Inventario de Autoestima Coopersmith</w:t>
      </w:r>
      <w:r w:rsidRPr="00A20208">
        <w:rPr>
          <w:rFonts w:ascii="Bookman Old Style" w:hAnsi="Bookman Old Style"/>
        </w:rPr>
        <w:t xml:space="preserve"> se puede notar lo siguiente:</w:t>
      </w:r>
    </w:p>
    <w:tbl>
      <w:tblPr>
        <w:tblStyle w:val="TableGrid"/>
        <w:tblW w:w="0" w:type="auto"/>
        <w:tblLook w:val="04A0" w:firstRow="1" w:lastRow="0" w:firstColumn="1" w:lastColumn="0" w:noHBand="0" w:noVBand="1"/>
      </w:tblPr>
      <w:tblGrid>
        <w:gridCol w:w="2321"/>
        <w:gridCol w:w="2372"/>
        <w:gridCol w:w="2014"/>
        <w:gridCol w:w="2014"/>
      </w:tblGrid>
      <w:tr w:rsidR="00A20208" w:rsidRPr="00A20208" w14:paraId="5ADB2D25" w14:textId="3EB40FD7" w:rsidTr="00A20208">
        <w:tc>
          <w:tcPr>
            <w:tcW w:w="2321" w:type="dxa"/>
            <w:vAlign w:val="center"/>
          </w:tcPr>
          <w:p w14:paraId="21549609" w14:textId="23EB7DDE" w:rsidR="00A20208" w:rsidRPr="00A20208" w:rsidRDefault="00A20208" w:rsidP="00A20208">
            <w:pPr>
              <w:jc w:val="center"/>
              <w:rPr>
                <w:rFonts w:ascii="Bookman Old Style" w:hAnsi="Bookman Old Style"/>
                <w:b/>
              </w:rPr>
            </w:pPr>
            <w:r w:rsidRPr="00A20208">
              <w:rPr>
                <w:rFonts w:ascii="Bookman Old Style" w:hAnsi="Bookman Old Style"/>
                <w:b/>
              </w:rPr>
              <w:t>SUB-ESCALA</w:t>
            </w:r>
          </w:p>
        </w:tc>
        <w:tc>
          <w:tcPr>
            <w:tcW w:w="2372" w:type="dxa"/>
            <w:vAlign w:val="center"/>
          </w:tcPr>
          <w:p w14:paraId="450CA126" w14:textId="6336BB44" w:rsidR="00A20208" w:rsidRPr="00A20208" w:rsidRDefault="00A20208" w:rsidP="00A20208">
            <w:pPr>
              <w:jc w:val="center"/>
              <w:rPr>
                <w:rFonts w:ascii="Bookman Old Style" w:hAnsi="Bookman Old Style"/>
                <w:b/>
              </w:rPr>
            </w:pPr>
            <w:r w:rsidRPr="00A20208">
              <w:rPr>
                <w:rFonts w:ascii="Bookman Old Style" w:hAnsi="Bookman Old Style"/>
                <w:b/>
              </w:rPr>
              <w:t>PUNTAJE BRUTO</w:t>
            </w:r>
          </w:p>
        </w:tc>
        <w:tc>
          <w:tcPr>
            <w:tcW w:w="2014" w:type="dxa"/>
            <w:vAlign w:val="center"/>
          </w:tcPr>
          <w:p w14:paraId="108F0C65" w14:textId="501059C4" w:rsidR="00A20208" w:rsidRPr="00A20208" w:rsidRDefault="00A20208" w:rsidP="00A20208">
            <w:pPr>
              <w:jc w:val="center"/>
              <w:rPr>
                <w:rFonts w:ascii="Bookman Old Style" w:hAnsi="Bookman Old Style"/>
                <w:b/>
              </w:rPr>
            </w:pPr>
            <w:r w:rsidRPr="00A20208">
              <w:rPr>
                <w:rFonts w:ascii="Bookman Old Style" w:hAnsi="Bookman Old Style"/>
                <w:b/>
              </w:rPr>
              <w:t>PUNTAJE CONVERTIDO</w:t>
            </w:r>
          </w:p>
        </w:tc>
        <w:tc>
          <w:tcPr>
            <w:tcW w:w="2014" w:type="dxa"/>
            <w:vAlign w:val="center"/>
          </w:tcPr>
          <w:p w14:paraId="1CD08519" w14:textId="72C9CF61" w:rsidR="00A20208" w:rsidRPr="00A20208" w:rsidRDefault="00A20208" w:rsidP="00A20208">
            <w:pPr>
              <w:jc w:val="center"/>
              <w:rPr>
                <w:rFonts w:ascii="Bookman Old Style" w:hAnsi="Bookman Old Style"/>
                <w:b/>
              </w:rPr>
            </w:pPr>
            <w:r w:rsidRPr="00A20208">
              <w:rPr>
                <w:rFonts w:ascii="Bookman Old Style" w:hAnsi="Bookman Old Style"/>
                <w:b/>
              </w:rPr>
              <w:t>CATEGORÍA</w:t>
            </w:r>
          </w:p>
        </w:tc>
      </w:tr>
      <w:tr w:rsidR="00A20208" w:rsidRPr="00A20208" w14:paraId="253F3315" w14:textId="068EC955" w:rsidTr="00A20208">
        <w:tc>
          <w:tcPr>
            <w:tcW w:w="2321" w:type="dxa"/>
            <w:vAlign w:val="center"/>
          </w:tcPr>
          <w:p w14:paraId="255FD5F6" w14:textId="2085154F" w:rsidR="00A20208" w:rsidRPr="00A20208" w:rsidRDefault="00A20208" w:rsidP="00A20208">
            <w:pPr>
              <w:jc w:val="center"/>
              <w:rPr>
                <w:rFonts w:ascii="Bookman Old Style" w:hAnsi="Bookman Old Style"/>
                <w:b/>
              </w:rPr>
            </w:pPr>
            <w:r w:rsidRPr="00A20208">
              <w:rPr>
                <w:rFonts w:ascii="Bookman Old Style" w:hAnsi="Bookman Old Style"/>
                <w:b/>
              </w:rPr>
              <w:t>Si mismo</w:t>
            </w:r>
          </w:p>
        </w:tc>
        <w:tc>
          <w:tcPr>
            <w:tcW w:w="2372" w:type="dxa"/>
            <w:vAlign w:val="center"/>
          </w:tcPr>
          <w:p w14:paraId="689FF8F5" w14:textId="3E141864" w:rsidR="00A20208" w:rsidRPr="00A20208" w:rsidRDefault="00A20208" w:rsidP="00A20208">
            <w:pPr>
              <w:jc w:val="center"/>
              <w:rPr>
                <w:rFonts w:ascii="Bookman Old Style" w:hAnsi="Bookman Old Style"/>
                <w:bCs/>
              </w:rPr>
            </w:pPr>
            <w:r w:rsidRPr="00A20208">
              <w:rPr>
                <w:rFonts w:ascii="Bookman Old Style" w:hAnsi="Bookman Old Style"/>
                <w:bCs/>
              </w:rPr>
              <w:t>13</w:t>
            </w:r>
          </w:p>
        </w:tc>
        <w:tc>
          <w:tcPr>
            <w:tcW w:w="2014" w:type="dxa"/>
            <w:vAlign w:val="center"/>
          </w:tcPr>
          <w:p w14:paraId="5C1ED0DA" w14:textId="727AD8DA" w:rsidR="00A20208" w:rsidRPr="00A20208" w:rsidRDefault="00A20208" w:rsidP="00A20208">
            <w:pPr>
              <w:jc w:val="center"/>
              <w:rPr>
                <w:rFonts w:ascii="Bookman Old Style" w:hAnsi="Bookman Old Style"/>
                <w:bCs/>
              </w:rPr>
            </w:pPr>
            <w:r w:rsidRPr="00A20208">
              <w:rPr>
                <w:rFonts w:ascii="Bookman Old Style" w:hAnsi="Bookman Old Style"/>
                <w:bCs/>
              </w:rPr>
              <w:t>68</w:t>
            </w:r>
          </w:p>
        </w:tc>
        <w:tc>
          <w:tcPr>
            <w:tcW w:w="2014" w:type="dxa"/>
            <w:vAlign w:val="center"/>
          </w:tcPr>
          <w:p w14:paraId="2ECE6CAA" w14:textId="6F696E96" w:rsidR="00A20208" w:rsidRPr="00A20208" w:rsidRDefault="00A20208" w:rsidP="00A20208">
            <w:pPr>
              <w:jc w:val="center"/>
              <w:rPr>
                <w:rFonts w:ascii="Bookman Old Style" w:hAnsi="Bookman Old Style"/>
                <w:b/>
              </w:rPr>
            </w:pPr>
            <w:r w:rsidRPr="00A20208">
              <w:rPr>
                <w:rFonts w:ascii="Bookman Old Style" w:hAnsi="Bookman Old Style"/>
                <w:b/>
              </w:rPr>
              <w:t>Promedio</w:t>
            </w:r>
          </w:p>
        </w:tc>
      </w:tr>
      <w:tr w:rsidR="00A20208" w:rsidRPr="00A20208" w14:paraId="49DC7503" w14:textId="402B84BC" w:rsidTr="00A20208">
        <w:tc>
          <w:tcPr>
            <w:tcW w:w="2321" w:type="dxa"/>
            <w:vAlign w:val="center"/>
          </w:tcPr>
          <w:p w14:paraId="04977816" w14:textId="295A8A04" w:rsidR="00A20208" w:rsidRPr="00A20208" w:rsidRDefault="00A20208" w:rsidP="00A20208">
            <w:pPr>
              <w:jc w:val="center"/>
              <w:rPr>
                <w:rFonts w:ascii="Bookman Old Style" w:hAnsi="Bookman Old Style"/>
                <w:b/>
              </w:rPr>
            </w:pPr>
            <w:r w:rsidRPr="00A20208">
              <w:rPr>
                <w:rFonts w:ascii="Bookman Old Style" w:hAnsi="Bookman Old Style"/>
                <w:b/>
              </w:rPr>
              <w:t>Social</w:t>
            </w:r>
          </w:p>
        </w:tc>
        <w:tc>
          <w:tcPr>
            <w:tcW w:w="2372" w:type="dxa"/>
            <w:vAlign w:val="center"/>
          </w:tcPr>
          <w:p w14:paraId="41E69419" w14:textId="1E21FF1A" w:rsidR="00A20208" w:rsidRPr="00A20208" w:rsidRDefault="00A20208" w:rsidP="00A20208">
            <w:pPr>
              <w:jc w:val="center"/>
              <w:rPr>
                <w:rFonts w:ascii="Bookman Old Style" w:hAnsi="Bookman Old Style"/>
                <w:bCs/>
              </w:rPr>
            </w:pPr>
            <w:r w:rsidRPr="00A20208">
              <w:rPr>
                <w:rFonts w:ascii="Bookman Old Style" w:hAnsi="Bookman Old Style"/>
                <w:bCs/>
              </w:rPr>
              <w:t>14</w:t>
            </w:r>
          </w:p>
        </w:tc>
        <w:tc>
          <w:tcPr>
            <w:tcW w:w="2014" w:type="dxa"/>
            <w:vAlign w:val="center"/>
          </w:tcPr>
          <w:p w14:paraId="45CC4E16" w14:textId="704A2E9B" w:rsidR="00A20208" w:rsidRPr="00A20208" w:rsidRDefault="00A20208" w:rsidP="00A20208">
            <w:pPr>
              <w:jc w:val="center"/>
              <w:rPr>
                <w:rFonts w:ascii="Bookman Old Style" w:hAnsi="Bookman Old Style"/>
                <w:bCs/>
              </w:rPr>
            </w:pPr>
            <w:r w:rsidRPr="00A20208">
              <w:rPr>
                <w:rFonts w:ascii="Bookman Old Style" w:hAnsi="Bookman Old Style"/>
                <w:bCs/>
              </w:rPr>
              <w:t>70</w:t>
            </w:r>
          </w:p>
        </w:tc>
        <w:tc>
          <w:tcPr>
            <w:tcW w:w="2014" w:type="dxa"/>
            <w:vAlign w:val="center"/>
          </w:tcPr>
          <w:p w14:paraId="608FE501" w14:textId="43535825" w:rsidR="00A20208" w:rsidRPr="00A20208" w:rsidRDefault="00A20208" w:rsidP="00A20208">
            <w:pPr>
              <w:jc w:val="center"/>
              <w:rPr>
                <w:rFonts w:ascii="Bookman Old Style" w:hAnsi="Bookman Old Style"/>
                <w:b/>
              </w:rPr>
            </w:pPr>
            <w:r w:rsidRPr="00A20208">
              <w:rPr>
                <w:rFonts w:ascii="Bookman Old Style" w:hAnsi="Bookman Old Style"/>
                <w:b/>
              </w:rPr>
              <w:t>Promedio</w:t>
            </w:r>
          </w:p>
        </w:tc>
      </w:tr>
      <w:tr w:rsidR="00A20208" w:rsidRPr="00A20208" w14:paraId="251B8C17" w14:textId="0B5146DC" w:rsidTr="00A20208">
        <w:tc>
          <w:tcPr>
            <w:tcW w:w="2321" w:type="dxa"/>
            <w:vAlign w:val="center"/>
          </w:tcPr>
          <w:p w14:paraId="2981D7D2" w14:textId="28242C46" w:rsidR="00A20208" w:rsidRPr="00A20208" w:rsidRDefault="00A20208" w:rsidP="00A20208">
            <w:pPr>
              <w:jc w:val="center"/>
              <w:rPr>
                <w:rFonts w:ascii="Bookman Old Style" w:hAnsi="Bookman Old Style"/>
                <w:b/>
              </w:rPr>
            </w:pPr>
            <w:r w:rsidRPr="00A20208">
              <w:rPr>
                <w:rFonts w:ascii="Bookman Old Style" w:hAnsi="Bookman Old Style"/>
                <w:b/>
              </w:rPr>
              <w:t>Hogar-padres</w:t>
            </w:r>
          </w:p>
        </w:tc>
        <w:tc>
          <w:tcPr>
            <w:tcW w:w="2372" w:type="dxa"/>
            <w:vAlign w:val="center"/>
          </w:tcPr>
          <w:p w14:paraId="7541640F" w14:textId="19813048" w:rsidR="00A20208" w:rsidRPr="00A20208" w:rsidRDefault="00A20208" w:rsidP="00A20208">
            <w:pPr>
              <w:jc w:val="center"/>
              <w:rPr>
                <w:rFonts w:ascii="Bookman Old Style" w:hAnsi="Bookman Old Style"/>
                <w:bCs/>
              </w:rPr>
            </w:pPr>
            <w:r w:rsidRPr="00A20208">
              <w:rPr>
                <w:rFonts w:ascii="Bookman Old Style" w:hAnsi="Bookman Old Style"/>
                <w:bCs/>
              </w:rPr>
              <w:t>8</w:t>
            </w:r>
          </w:p>
        </w:tc>
        <w:tc>
          <w:tcPr>
            <w:tcW w:w="2014" w:type="dxa"/>
            <w:vAlign w:val="center"/>
          </w:tcPr>
          <w:p w14:paraId="68A88C4E" w14:textId="7219CA52" w:rsidR="00A20208" w:rsidRPr="00A20208" w:rsidRDefault="00A20208" w:rsidP="00A20208">
            <w:pPr>
              <w:jc w:val="center"/>
              <w:rPr>
                <w:rFonts w:ascii="Bookman Old Style" w:hAnsi="Bookman Old Style"/>
                <w:bCs/>
              </w:rPr>
            </w:pPr>
            <w:r w:rsidRPr="00A20208">
              <w:rPr>
                <w:rFonts w:ascii="Bookman Old Style" w:hAnsi="Bookman Old Style"/>
                <w:bCs/>
              </w:rPr>
              <w:t>47</w:t>
            </w:r>
          </w:p>
        </w:tc>
        <w:tc>
          <w:tcPr>
            <w:tcW w:w="2014" w:type="dxa"/>
            <w:vAlign w:val="center"/>
          </w:tcPr>
          <w:p w14:paraId="48182430" w14:textId="66C2340A" w:rsidR="00A20208" w:rsidRPr="00A20208" w:rsidRDefault="00A20208" w:rsidP="00A20208">
            <w:pPr>
              <w:jc w:val="center"/>
              <w:rPr>
                <w:rFonts w:ascii="Bookman Old Style" w:hAnsi="Bookman Old Style"/>
                <w:b/>
              </w:rPr>
            </w:pPr>
            <w:r w:rsidRPr="00A20208">
              <w:rPr>
                <w:rFonts w:ascii="Bookman Old Style" w:hAnsi="Bookman Old Style"/>
                <w:b/>
              </w:rPr>
              <w:t>Promedio</w:t>
            </w:r>
          </w:p>
        </w:tc>
      </w:tr>
      <w:tr w:rsidR="00A20208" w:rsidRPr="00A20208" w14:paraId="1FD88526" w14:textId="61311D1A" w:rsidTr="00A20208">
        <w:tc>
          <w:tcPr>
            <w:tcW w:w="2321" w:type="dxa"/>
            <w:vAlign w:val="center"/>
          </w:tcPr>
          <w:p w14:paraId="2CDA1C95" w14:textId="1BC96DC5" w:rsidR="00A20208" w:rsidRPr="00A20208" w:rsidRDefault="00A20208" w:rsidP="00A20208">
            <w:pPr>
              <w:jc w:val="center"/>
              <w:rPr>
                <w:rFonts w:ascii="Bookman Old Style" w:hAnsi="Bookman Old Style"/>
                <w:b/>
              </w:rPr>
            </w:pPr>
            <w:r w:rsidRPr="00A20208">
              <w:rPr>
                <w:rFonts w:ascii="Bookman Old Style" w:hAnsi="Bookman Old Style"/>
                <w:b/>
              </w:rPr>
              <w:t>Escuela</w:t>
            </w:r>
          </w:p>
        </w:tc>
        <w:tc>
          <w:tcPr>
            <w:tcW w:w="2372" w:type="dxa"/>
            <w:vAlign w:val="center"/>
          </w:tcPr>
          <w:p w14:paraId="46874BE2" w14:textId="11FFB2F6" w:rsidR="00A20208" w:rsidRPr="00A20208" w:rsidRDefault="00A20208" w:rsidP="00A20208">
            <w:pPr>
              <w:jc w:val="center"/>
              <w:rPr>
                <w:rFonts w:ascii="Bookman Old Style" w:hAnsi="Bookman Old Style"/>
                <w:bCs/>
              </w:rPr>
            </w:pPr>
            <w:r w:rsidRPr="00A20208">
              <w:rPr>
                <w:rFonts w:ascii="Bookman Old Style" w:hAnsi="Bookman Old Style"/>
                <w:bCs/>
              </w:rPr>
              <w:t>9</w:t>
            </w:r>
          </w:p>
        </w:tc>
        <w:tc>
          <w:tcPr>
            <w:tcW w:w="2014" w:type="dxa"/>
            <w:vAlign w:val="center"/>
          </w:tcPr>
          <w:p w14:paraId="4F76E914" w14:textId="7B2F522F" w:rsidR="00A20208" w:rsidRPr="00A20208" w:rsidRDefault="00A20208" w:rsidP="00A20208">
            <w:pPr>
              <w:jc w:val="center"/>
              <w:rPr>
                <w:rFonts w:ascii="Bookman Old Style" w:hAnsi="Bookman Old Style"/>
                <w:bCs/>
              </w:rPr>
            </w:pPr>
            <w:r w:rsidRPr="00A20208">
              <w:rPr>
                <w:rFonts w:ascii="Bookman Old Style" w:hAnsi="Bookman Old Style"/>
                <w:bCs/>
              </w:rPr>
              <w:t>50</w:t>
            </w:r>
          </w:p>
        </w:tc>
        <w:tc>
          <w:tcPr>
            <w:tcW w:w="2014" w:type="dxa"/>
            <w:vAlign w:val="center"/>
          </w:tcPr>
          <w:p w14:paraId="34365C37" w14:textId="326EFBE4" w:rsidR="00A20208" w:rsidRPr="00A20208" w:rsidRDefault="00A20208" w:rsidP="00A20208">
            <w:pPr>
              <w:jc w:val="center"/>
              <w:rPr>
                <w:rFonts w:ascii="Bookman Old Style" w:hAnsi="Bookman Old Style"/>
                <w:b/>
              </w:rPr>
            </w:pPr>
            <w:r w:rsidRPr="00A20208">
              <w:rPr>
                <w:rFonts w:ascii="Bookman Old Style" w:hAnsi="Bookman Old Style"/>
                <w:b/>
              </w:rPr>
              <w:t>Promedio</w:t>
            </w:r>
          </w:p>
        </w:tc>
      </w:tr>
      <w:tr w:rsidR="00A20208" w14:paraId="02BF346E" w14:textId="247C87CB" w:rsidTr="00A20208">
        <w:tc>
          <w:tcPr>
            <w:tcW w:w="2321" w:type="dxa"/>
            <w:vAlign w:val="center"/>
          </w:tcPr>
          <w:p w14:paraId="5078D753" w14:textId="31ABA988" w:rsidR="00A20208" w:rsidRPr="00A20208" w:rsidRDefault="00A20208" w:rsidP="00A20208">
            <w:pPr>
              <w:jc w:val="center"/>
              <w:rPr>
                <w:rFonts w:ascii="Bookman Old Style" w:hAnsi="Bookman Old Style"/>
                <w:b/>
              </w:rPr>
            </w:pPr>
            <w:r w:rsidRPr="00A20208">
              <w:rPr>
                <w:rFonts w:ascii="Bookman Old Style" w:hAnsi="Bookman Old Style"/>
                <w:b/>
              </w:rPr>
              <w:t>Escala General</w:t>
            </w:r>
          </w:p>
        </w:tc>
        <w:tc>
          <w:tcPr>
            <w:tcW w:w="2372" w:type="dxa"/>
            <w:vAlign w:val="center"/>
          </w:tcPr>
          <w:p w14:paraId="46E960CC" w14:textId="29BE1D5A" w:rsidR="00A20208" w:rsidRPr="00A20208" w:rsidRDefault="00A20208" w:rsidP="00A20208">
            <w:pPr>
              <w:jc w:val="center"/>
              <w:rPr>
                <w:rFonts w:ascii="Bookman Old Style" w:hAnsi="Bookman Old Style"/>
                <w:bCs/>
              </w:rPr>
            </w:pPr>
            <w:r w:rsidRPr="00A20208">
              <w:rPr>
                <w:rFonts w:ascii="Bookman Old Style" w:hAnsi="Bookman Old Style"/>
                <w:bCs/>
              </w:rPr>
              <w:t>33</w:t>
            </w:r>
          </w:p>
        </w:tc>
        <w:tc>
          <w:tcPr>
            <w:tcW w:w="2014" w:type="dxa"/>
            <w:vAlign w:val="center"/>
          </w:tcPr>
          <w:p w14:paraId="02333D31" w14:textId="4B479EB9" w:rsidR="00A20208" w:rsidRPr="00A20208" w:rsidRDefault="00A20208" w:rsidP="00A20208">
            <w:pPr>
              <w:jc w:val="center"/>
              <w:rPr>
                <w:rFonts w:ascii="Bookman Old Style" w:hAnsi="Bookman Old Style"/>
                <w:bCs/>
              </w:rPr>
            </w:pPr>
            <w:r w:rsidRPr="00A20208">
              <w:rPr>
                <w:rFonts w:ascii="Bookman Old Style" w:hAnsi="Bookman Old Style"/>
                <w:bCs/>
              </w:rPr>
              <w:t>70</w:t>
            </w:r>
          </w:p>
        </w:tc>
        <w:tc>
          <w:tcPr>
            <w:tcW w:w="2014" w:type="dxa"/>
            <w:vAlign w:val="center"/>
          </w:tcPr>
          <w:p w14:paraId="58723A1B" w14:textId="656A19DC" w:rsidR="00A20208" w:rsidRDefault="00A20208" w:rsidP="00A20208">
            <w:pPr>
              <w:jc w:val="center"/>
              <w:rPr>
                <w:rFonts w:ascii="Bookman Old Style" w:hAnsi="Bookman Old Style"/>
                <w:b/>
              </w:rPr>
            </w:pPr>
            <w:r w:rsidRPr="00A20208">
              <w:rPr>
                <w:rFonts w:ascii="Bookman Old Style" w:hAnsi="Bookman Old Style"/>
                <w:b/>
              </w:rPr>
              <w:t>Promedio</w:t>
            </w:r>
          </w:p>
        </w:tc>
      </w:tr>
    </w:tbl>
    <w:p w14:paraId="0B7FBF5C" w14:textId="77777777" w:rsidR="00A20208" w:rsidRPr="00A20208" w:rsidRDefault="00A20208" w:rsidP="00A20208">
      <w:pPr>
        <w:jc w:val="both"/>
        <w:rPr>
          <w:rFonts w:ascii="Bookman Old Style" w:hAnsi="Bookman Old Style"/>
          <w:b/>
        </w:rPr>
      </w:pPr>
    </w:p>
    <w:p w14:paraId="21E6A850" w14:textId="42142E18" w:rsidR="00824A3C" w:rsidRDefault="00824A3C" w:rsidP="00824A3C">
      <w:pPr>
        <w:pStyle w:val="ListParagraph"/>
        <w:numPr>
          <w:ilvl w:val="0"/>
          <w:numId w:val="1"/>
        </w:numPr>
        <w:spacing w:line="276" w:lineRule="auto"/>
        <w:ind w:left="426" w:hanging="426"/>
        <w:jc w:val="both"/>
        <w:rPr>
          <w:rFonts w:ascii="Bookman Old Style" w:hAnsi="Bookman Old Style"/>
          <w:b/>
          <w:sz w:val="22"/>
          <w:szCs w:val="22"/>
        </w:rPr>
      </w:pPr>
      <w:r w:rsidRPr="0052491D">
        <w:rPr>
          <w:rFonts w:ascii="Bookman Old Style" w:hAnsi="Bookman Old Style"/>
          <w:b/>
          <w:sz w:val="22"/>
          <w:szCs w:val="22"/>
        </w:rPr>
        <w:t>ANÁLISIS DE LOS RESULTADOS</w:t>
      </w:r>
    </w:p>
    <w:p w14:paraId="28D3DA42" w14:textId="77777777" w:rsidR="0008589C" w:rsidRDefault="0008589C" w:rsidP="00E064BD">
      <w:pPr>
        <w:jc w:val="both"/>
        <w:rPr>
          <w:rFonts w:ascii="Bookman Old Style" w:hAnsi="Bookman Old Style"/>
        </w:rPr>
      </w:pPr>
    </w:p>
    <w:p w14:paraId="6268DD9B" w14:textId="77777777" w:rsidR="00B24600" w:rsidRDefault="00B24600" w:rsidP="005D6AE6">
      <w:pPr>
        <w:jc w:val="both"/>
        <w:rPr>
          <w:rFonts w:ascii="Bookman Old Style" w:hAnsi="Bookman Old Style"/>
        </w:rPr>
      </w:pPr>
      <w:r w:rsidRPr="00B24600">
        <w:rPr>
          <w:rFonts w:ascii="Bookman Old Style" w:hAnsi="Bookman Old Style"/>
        </w:rPr>
        <w:t xml:space="preserve">Con respecto al área de Inteligencia, </w:t>
      </w:r>
      <w:r w:rsidR="00AB7E05">
        <w:rPr>
          <w:rFonts w:ascii="Bookman Old Style" w:hAnsi="Bookman Old Style"/>
        </w:rPr>
        <w:t>el evaluado muestra un Coeficiente Intelectual Total de 116 lo cual lo ubica en un</w:t>
      </w:r>
      <w:r w:rsidR="004A3618">
        <w:rPr>
          <w:rFonts w:ascii="Bookman Old Style" w:hAnsi="Bookman Old Style"/>
        </w:rPr>
        <w:t xml:space="preserve">a categoría </w:t>
      </w:r>
      <w:r w:rsidR="00AB7E05">
        <w:rPr>
          <w:rFonts w:ascii="Bookman Old Style" w:hAnsi="Bookman Old Style"/>
        </w:rPr>
        <w:t xml:space="preserve">de Promedio Alto. Con respecto al área de comprensión verbal muestra habilidad para poder formar conceptos, tiene un conocimiento en repertorio de palabras que le permite comunicarse y describir su ambiente, posee capacidad para diferenciar lo esencial de lo secundario pudiendo relacionar </w:t>
      </w:r>
      <w:r w:rsidR="007C2E27">
        <w:rPr>
          <w:rFonts w:ascii="Bookman Old Style" w:hAnsi="Bookman Old Style"/>
        </w:rPr>
        <w:t xml:space="preserve">conceptos a partir de sus características abstractas. </w:t>
      </w:r>
      <w:r w:rsidR="003E4A5D">
        <w:rPr>
          <w:rFonts w:ascii="Bookman Old Style" w:hAnsi="Bookman Old Style"/>
        </w:rPr>
        <w:t>En relación con el</w:t>
      </w:r>
      <w:r w:rsidR="007C2E27">
        <w:rPr>
          <w:rFonts w:ascii="Bookman Old Style" w:hAnsi="Bookman Old Style"/>
        </w:rPr>
        <w:t xml:space="preserve"> análisis perceptual</w:t>
      </w:r>
      <w:r w:rsidR="003E4A5D">
        <w:rPr>
          <w:rFonts w:ascii="Bookman Old Style" w:hAnsi="Bookman Old Style"/>
        </w:rPr>
        <w:t xml:space="preserve"> muestra un buen razonamiento perceptual, capacidades de organización visual y excelente coordinación visomotora, también destaca en el apareamiento de figuras a partir de categorías por lo que se deduce un buen nivel de abstracción. Con respecto a la memoria operante demuestra buena memoria auditiva a corto plazo, capacidad para manipular una serie de datos mentalmente, también se destaca en la decodificación y codificación de datos. Por último, </w:t>
      </w:r>
      <w:r w:rsidR="00281A6B">
        <w:rPr>
          <w:rFonts w:ascii="Bookman Old Style" w:hAnsi="Bookman Old Style"/>
        </w:rPr>
        <w:t>en relación con</w:t>
      </w:r>
      <w:r w:rsidR="003E4A5D">
        <w:rPr>
          <w:rFonts w:ascii="Bookman Old Style" w:hAnsi="Bookman Old Style"/>
        </w:rPr>
        <w:t xml:space="preserve"> la velocidad de procesamiento fue el área donde más destaco por lo cual se deduce que tiene una gran velocidad para poder maniobrar datos, así mismo posee buena memoria visual, excelentes capacidades de aprendizaje y flexibilidad cognoscitiva. </w:t>
      </w:r>
    </w:p>
    <w:p w14:paraId="6C0A7605" w14:textId="77777777" w:rsidR="00823B55" w:rsidRDefault="005D6AE6" w:rsidP="005D6AE6">
      <w:pPr>
        <w:jc w:val="both"/>
        <w:rPr>
          <w:rFonts w:ascii="Bookman Old Style" w:hAnsi="Bookman Old Style"/>
        </w:rPr>
      </w:pPr>
      <w:r>
        <w:rPr>
          <w:rFonts w:ascii="Bookman Old Style" w:hAnsi="Bookman Old Style"/>
        </w:rPr>
        <w:t>En referencia al área de Autoestima</w:t>
      </w:r>
      <w:r w:rsidR="00B47A5D">
        <w:rPr>
          <w:rFonts w:ascii="Bookman Old Style" w:hAnsi="Bookman Old Style"/>
        </w:rPr>
        <w:t xml:space="preserve">, </w:t>
      </w:r>
      <w:r w:rsidR="00DF60D4">
        <w:rPr>
          <w:rFonts w:ascii="Bookman Old Style" w:hAnsi="Bookman Old Style"/>
        </w:rPr>
        <w:t>el</w:t>
      </w:r>
      <w:r w:rsidR="00B47A5D">
        <w:rPr>
          <w:rFonts w:ascii="Bookman Old Style" w:hAnsi="Bookman Old Style"/>
        </w:rPr>
        <w:t xml:space="preserve"> evaluad</w:t>
      </w:r>
      <w:r w:rsidR="00DF60D4">
        <w:rPr>
          <w:rFonts w:ascii="Bookman Old Style" w:hAnsi="Bookman Old Style"/>
        </w:rPr>
        <w:t>o</w:t>
      </w:r>
      <w:r w:rsidR="00B47A5D">
        <w:rPr>
          <w:rFonts w:ascii="Bookman Old Style" w:hAnsi="Bookman Old Style"/>
        </w:rPr>
        <w:t xml:space="preserve"> muestra una puntuación de </w:t>
      </w:r>
      <w:r w:rsidR="00F95029">
        <w:rPr>
          <w:rFonts w:ascii="Bookman Old Style" w:hAnsi="Bookman Old Style"/>
        </w:rPr>
        <w:t>70</w:t>
      </w:r>
      <w:r w:rsidR="00B47A5D">
        <w:rPr>
          <w:rFonts w:ascii="Bookman Old Style" w:hAnsi="Bookman Old Style"/>
        </w:rPr>
        <w:t xml:space="preserve"> lo cual lo categoriza en un Promedio. </w:t>
      </w:r>
      <w:r w:rsidR="0048240C">
        <w:rPr>
          <w:rFonts w:ascii="Bookman Old Style" w:hAnsi="Bookman Old Style"/>
        </w:rPr>
        <w:t>E</w:t>
      </w:r>
      <w:r w:rsidR="00CF4652">
        <w:rPr>
          <w:rFonts w:ascii="Bookman Old Style" w:hAnsi="Bookman Old Style"/>
        </w:rPr>
        <w:t>sto se demuestra</w:t>
      </w:r>
      <w:r w:rsidR="002024CD">
        <w:rPr>
          <w:rFonts w:ascii="Bookman Old Style" w:hAnsi="Bookman Old Style"/>
        </w:rPr>
        <w:t xml:space="preserve"> con respecto a Si Mismo</w:t>
      </w:r>
      <w:r w:rsidR="00CF4652">
        <w:rPr>
          <w:rFonts w:ascii="Bookman Old Style" w:hAnsi="Bookman Old Style"/>
        </w:rPr>
        <w:t xml:space="preserve"> en una opinión </w:t>
      </w:r>
      <w:r w:rsidR="0025075B">
        <w:rPr>
          <w:rFonts w:ascii="Bookman Old Style" w:hAnsi="Bookman Old Style"/>
        </w:rPr>
        <w:t xml:space="preserve">adecuada de </w:t>
      </w:r>
      <w:r w:rsidR="002024CD">
        <w:rPr>
          <w:rFonts w:ascii="Bookman Old Style" w:hAnsi="Bookman Old Style"/>
        </w:rPr>
        <w:t>su yo en general</w:t>
      </w:r>
      <w:r w:rsidR="00712EF3">
        <w:rPr>
          <w:rFonts w:ascii="Bookman Old Style" w:hAnsi="Bookman Old Style"/>
        </w:rPr>
        <w:t>, queriéndose</w:t>
      </w:r>
      <w:r w:rsidR="002024CD">
        <w:rPr>
          <w:rFonts w:ascii="Bookman Old Style" w:hAnsi="Bookman Old Style"/>
        </w:rPr>
        <w:t xml:space="preserve"> y aceptándose</w:t>
      </w:r>
      <w:r w:rsidR="00712EF3">
        <w:rPr>
          <w:rFonts w:ascii="Bookman Old Style" w:hAnsi="Bookman Old Style"/>
        </w:rPr>
        <w:t xml:space="preserve"> como persona, c</w:t>
      </w:r>
      <w:r w:rsidR="00051B01">
        <w:rPr>
          <w:rFonts w:ascii="Bookman Old Style" w:hAnsi="Bookman Old Style"/>
        </w:rPr>
        <w:t>re</w:t>
      </w:r>
      <w:r w:rsidR="00712EF3">
        <w:rPr>
          <w:rFonts w:ascii="Bookman Old Style" w:hAnsi="Bookman Old Style"/>
        </w:rPr>
        <w:t>yéndose seguro de sus habilidades, adaptándose a los nuevos ambientes</w:t>
      </w:r>
      <w:r w:rsidR="00100EB9">
        <w:rPr>
          <w:rFonts w:ascii="Bookman Old Style" w:hAnsi="Bookman Old Style"/>
        </w:rPr>
        <w:t xml:space="preserve">, </w:t>
      </w:r>
      <w:r w:rsidR="002024CD">
        <w:rPr>
          <w:rFonts w:ascii="Bookman Old Style" w:hAnsi="Bookman Old Style"/>
        </w:rPr>
        <w:t xml:space="preserve">sin embargo, presenta problemas para </w:t>
      </w:r>
      <w:r w:rsidR="002024CD">
        <w:rPr>
          <w:rFonts w:ascii="Bookman Old Style" w:hAnsi="Bookman Old Style"/>
        </w:rPr>
        <w:lastRenderedPageBreak/>
        <w:t xml:space="preserve">tomar decisiones correctas y mantenerlas por largos periodos de tiempo. En relación </w:t>
      </w:r>
      <w:r w:rsidR="00FA16B5">
        <w:rPr>
          <w:rFonts w:ascii="Bookman Old Style" w:hAnsi="Bookman Old Style"/>
        </w:rPr>
        <w:t xml:space="preserve">a </w:t>
      </w:r>
      <w:r w:rsidR="002024CD">
        <w:rPr>
          <w:rFonts w:ascii="Bookman Old Style" w:hAnsi="Bookman Old Style"/>
        </w:rPr>
        <w:t xml:space="preserve">sus Interacciones Sociales se considera una persona divertida, que fácilmente es aceptado en los grupos de sus coetáneos, normalmente cuando da ideas son aceptadas, se considera igual a los demás y gusta de estar rodeado por sus amigos. </w:t>
      </w:r>
      <w:r w:rsidR="00B95AA8">
        <w:rPr>
          <w:rFonts w:ascii="Bookman Old Style" w:hAnsi="Bookman Old Style"/>
        </w:rPr>
        <w:t xml:space="preserve">Con respecto a su esfera familiar considera que sus padres lo presionan con frecuencia esperando mucho de él, así mismo en ocasiones no toman en cuenta sus sentimientos a la hora de llamarle la atención, sin </w:t>
      </w:r>
      <w:r w:rsidR="0082116B">
        <w:rPr>
          <w:rFonts w:ascii="Bookman Old Style" w:hAnsi="Bookman Old Style"/>
        </w:rPr>
        <w:t>embargo,</w:t>
      </w:r>
      <w:r w:rsidR="00B95AA8">
        <w:rPr>
          <w:rFonts w:ascii="Bookman Old Style" w:hAnsi="Bookman Old Style"/>
        </w:rPr>
        <w:t xml:space="preserve"> normalmente tratan de comprenderlo, pasan tiempo con él y </w:t>
      </w:r>
      <w:r w:rsidR="00F27FE8">
        <w:rPr>
          <w:rFonts w:ascii="Bookman Old Style" w:hAnsi="Bookman Old Style"/>
        </w:rPr>
        <w:t>les</w:t>
      </w:r>
      <w:r w:rsidR="00B95AA8">
        <w:rPr>
          <w:rFonts w:ascii="Bookman Old Style" w:hAnsi="Bookman Old Style"/>
        </w:rPr>
        <w:t xml:space="preserve"> prestan atención a sus demandas.</w:t>
      </w:r>
      <w:r w:rsidR="00F27FE8">
        <w:rPr>
          <w:rFonts w:ascii="Bookman Old Style" w:hAnsi="Bookman Old Style"/>
        </w:rPr>
        <w:t xml:space="preserve"> En relación con la esfera académica considera que no le está yendo como debería en las materias, dando entender que no se esfuerza lo suficiente por lo que no se siente orgulloso de su rendimiento, sin embargo, considera que los profesores lo apoyan. Por </w:t>
      </w:r>
      <w:r w:rsidR="00823B55">
        <w:rPr>
          <w:rFonts w:ascii="Bookman Old Style" w:hAnsi="Bookman Old Style"/>
        </w:rPr>
        <w:t>último,</w:t>
      </w:r>
      <w:r w:rsidR="00932C2C">
        <w:rPr>
          <w:rFonts w:ascii="Bookman Old Style" w:hAnsi="Bookman Old Style"/>
        </w:rPr>
        <w:t xml:space="preserve"> en relación con su motivación no tiene metas ni objetivos claros, así mismo </w:t>
      </w:r>
      <w:r w:rsidR="00823B55">
        <w:rPr>
          <w:rFonts w:ascii="Bookman Old Style" w:hAnsi="Bookman Old Style"/>
        </w:rPr>
        <w:t xml:space="preserve">no encuentra una relación directa entre el esfuerzo a poner en practica y las recompensas que podría lograr o el hecho de evitar el esfuerzo y la posible consecuencia aversiva. </w:t>
      </w:r>
    </w:p>
    <w:p w14:paraId="685EA18A" w14:textId="77777777" w:rsidR="001F6515" w:rsidRDefault="005D6AE6" w:rsidP="005D6AE6">
      <w:pPr>
        <w:jc w:val="both"/>
        <w:rPr>
          <w:rFonts w:ascii="Bookman Old Style" w:hAnsi="Bookman Old Style"/>
        </w:rPr>
      </w:pPr>
      <w:r>
        <w:rPr>
          <w:rFonts w:ascii="Bookman Old Style" w:hAnsi="Bookman Old Style"/>
        </w:rPr>
        <w:t>Con respecto al área de Personalidad</w:t>
      </w:r>
      <w:r w:rsidR="008B6CE4">
        <w:rPr>
          <w:rFonts w:ascii="Bookman Old Style" w:hAnsi="Bookman Old Style"/>
        </w:rPr>
        <w:t xml:space="preserve">, </w:t>
      </w:r>
      <w:r w:rsidR="00DF60D4">
        <w:rPr>
          <w:rFonts w:ascii="Bookman Old Style" w:hAnsi="Bookman Old Style"/>
        </w:rPr>
        <w:t>el</w:t>
      </w:r>
      <w:r w:rsidR="008B6CE4">
        <w:rPr>
          <w:rFonts w:ascii="Bookman Old Style" w:hAnsi="Bookman Old Style"/>
        </w:rPr>
        <w:t xml:space="preserve"> evaluad</w:t>
      </w:r>
      <w:r w:rsidR="00DF60D4">
        <w:rPr>
          <w:rFonts w:ascii="Bookman Old Style" w:hAnsi="Bookman Old Style"/>
        </w:rPr>
        <w:t>o</w:t>
      </w:r>
      <w:r w:rsidR="008B6CE4">
        <w:rPr>
          <w:rFonts w:ascii="Bookman Old Style" w:hAnsi="Bookman Old Style"/>
        </w:rPr>
        <w:t xml:space="preserve"> muestra </w:t>
      </w:r>
      <w:r w:rsidR="00B06FC1">
        <w:rPr>
          <w:rFonts w:ascii="Bookman Old Style" w:hAnsi="Bookman Old Style"/>
        </w:rPr>
        <w:t xml:space="preserve">una </w:t>
      </w:r>
      <w:r w:rsidR="0043268E">
        <w:rPr>
          <w:rFonts w:ascii="Bookman Old Style" w:hAnsi="Bookman Old Style"/>
        </w:rPr>
        <w:t xml:space="preserve">tipología </w:t>
      </w:r>
      <w:r w:rsidR="003635C2">
        <w:rPr>
          <w:rFonts w:ascii="Bookman Old Style" w:hAnsi="Bookman Old Style"/>
        </w:rPr>
        <w:t>Ambivertido</w:t>
      </w:r>
      <w:r w:rsidR="00CB53DE">
        <w:rPr>
          <w:rFonts w:ascii="Bookman Old Style" w:hAnsi="Bookman Old Style"/>
        </w:rPr>
        <w:t xml:space="preserve"> </w:t>
      </w:r>
      <w:r w:rsidR="003635C2">
        <w:rPr>
          <w:rFonts w:ascii="Bookman Old Style" w:hAnsi="Bookman Old Style"/>
        </w:rPr>
        <w:t xml:space="preserve">con altos niveles de extroversión por lo que se muestra vivaz y alegre, gusta de gastar bromas a los demás, suele logra iniciar una conversación informal con facilidad, gusta de juegos bruscos y desordenados, suelte tener una contestación rápida a la mano para lo que le dicen, muchas veces actúa sin medir las consecuencias y es despreocupado por lo que confía en que todo saldrá bien. Por otro </w:t>
      </w:r>
      <w:r w:rsidR="006628C8">
        <w:rPr>
          <w:rFonts w:ascii="Bookman Old Style" w:hAnsi="Bookman Old Style"/>
        </w:rPr>
        <w:t>lado,</w:t>
      </w:r>
      <w:r w:rsidR="003635C2">
        <w:rPr>
          <w:rFonts w:ascii="Bookman Old Style" w:hAnsi="Bookman Old Style"/>
        </w:rPr>
        <w:t xml:space="preserve"> muestra niveles medios de neurotisismo lo cual le dificulta en ocasiones lograr controlar sus emociones, por lo que </w:t>
      </w:r>
      <w:r w:rsidR="00705322">
        <w:rPr>
          <w:rFonts w:ascii="Bookman Old Style" w:hAnsi="Bookman Old Style"/>
        </w:rPr>
        <w:t>si alguien se muestra en su contra o le niega lo que el cree merecer puede ponerse malhumorado y de mal genio contestando de forma agresiva</w:t>
      </w:r>
      <w:r w:rsidR="006628C8">
        <w:rPr>
          <w:rFonts w:ascii="Bookman Old Style" w:hAnsi="Bookman Old Style"/>
        </w:rPr>
        <w:t xml:space="preserve">, así mismo tiene dificultades para enfrentar situaciones de estrés por lo que aplica mecanismos de afrontamiento como la negación, evitación o la desvalorización de la situación o de la persona que lo pone en esa </w:t>
      </w:r>
      <w:r w:rsidR="001F6515">
        <w:rPr>
          <w:rFonts w:ascii="Bookman Old Style" w:hAnsi="Bookman Old Style"/>
        </w:rPr>
        <w:t>circunstancia</w:t>
      </w:r>
      <w:r w:rsidR="006628C8">
        <w:rPr>
          <w:rFonts w:ascii="Bookman Old Style" w:hAnsi="Bookman Old Style"/>
        </w:rPr>
        <w:t>.</w:t>
      </w:r>
    </w:p>
    <w:p w14:paraId="11681190" w14:textId="77777777" w:rsidR="00C64B34" w:rsidRPr="00E064BD" w:rsidRDefault="001F6515" w:rsidP="005D6AE6">
      <w:pPr>
        <w:jc w:val="both"/>
        <w:rPr>
          <w:rFonts w:ascii="Bookman Old Style" w:hAnsi="Bookman Old Style"/>
        </w:rPr>
      </w:pPr>
      <w:r>
        <w:rPr>
          <w:rFonts w:ascii="Bookman Old Style" w:hAnsi="Bookman Old Style"/>
        </w:rPr>
        <w:t>Con respecto al área de Dinámica familiar</w:t>
      </w:r>
      <w:r w:rsidR="009324BA">
        <w:rPr>
          <w:rFonts w:ascii="Bookman Old Style" w:hAnsi="Bookman Old Style"/>
        </w:rPr>
        <w:t xml:space="preserve">, el evaluado se encuentra viviendo en una familia nuclear. </w:t>
      </w:r>
      <w:r w:rsidR="00822FDD">
        <w:rPr>
          <w:rFonts w:ascii="Bookman Old Style" w:hAnsi="Bookman Old Style"/>
        </w:rPr>
        <w:t xml:space="preserve">En lo que respecta al tiempo juntos es escaso, con la madre y los hermanos suelen comer en comunidad y disfrutar de una película de vez en cuando, pero no es muy frecuente, con el padre no suele pasar tiempo. Con respecto a la expresión emocional comenta que su madre es cariñosa, suele abrazarlo, besarlo y decirle palabras de amor, al igual que sus hermanos, por otro lado, el evaluado menciona que el padre es más frio que no es cariñoso por lo que refiere que casi nunca le ha dicho palabras de amor o actuado afectuosamente con él. </w:t>
      </w:r>
      <w:r w:rsidR="00A16145">
        <w:rPr>
          <w:rFonts w:ascii="Bookman Old Style" w:hAnsi="Bookman Old Style"/>
        </w:rPr>
        <w:t>En relación con</w:t>
      </w:r>
      <w:r w:rsidR="00822FDD">
        <w:rPr>
          <w:rFonts w:ascii="Bookman Old Style" w:hAnsi="Bookman Old Style"/>
        </w:rPr>
        <w:t xml:space="preserve"> la disciplina la madre es la que se encarga en su mayoría (debido que el padre trabaja fuera de casa por periodos de 20 días), sus métodos correctivos son hablar en ocasiones, gritar y utilizar palabras hirientes</w:t>
      </w:r>
      <w:r w:rsidR="006D42F2">
        <w:rPr>
          <w:rFonts w:ascii="Bookman Old Style" w:hAnsi="Bookman Old Style"/>
        </w:rPr>
        <w:t xml:space="preserve"> como “eres una decepción”, así mismo en ocasiones utiliza castigos físicos. También aplica castigos de restringir ciertos beneficios, sin </w:t>
      </w:r>
      <w:r w:rsidR="00094247">
        <w:rPr>
          <w:rFonts w:ascii="Bookman Old Style" w:hAnsi="Bookman Old Style"/>
        </w:rPr>
        <w:t>embargo,</w:t>
      </w:r>
      <w:r w:rsidR="006D42F2">
        <w:rPr>
          <w:rFonts w:ascii="Bookman Old Style" w:hAnsi="Bookman Old Style"/>
        </w:rPr>
        <w:t xml:space="preserve"> no suele cumplir </w:t>
      </w:r>
      <w:r w:rsidR="00C94447">
        <w:rPr>
          <w:rFonts w:ascii="Bookman Old Style" w:hAnsi="Bookman Old Style"/>
        </w:rPr>
        <w:t>la restricción</w:t>
      </w:r>
      <w:r w:rsidR="006D42F2">
        <w:rPr>
          <w:rFonts w:ascii="Bookman Old Style" w:hAnsi="Bookman Old Style"/>
        </w:rPr>
        <w:t xml:space="preserve"> al pie de la letra porque suelen levantarle el castigo sin cumplir la penitencia.</w:t>
      </w:r>
    </w:p>
    <w:p w14:paraId="60768067" w14:textId="77777777" w:rsidR="00824A3C" w:rsidRPr="00A679D4" w:rsidRDefault="00824A3C" w:rsidP="00824A3C">
      <w:pPr>
        <w:pStyle w:val="ListParagraph"/>
        <w:spacing w:line="276" w:lineRule="auto"/>
        <w:ind w:left="426"/>
        <w:jc w:val="both"/>
        <w:rPr>
          <w:rFonts w:ascii="Bookman Old Style" w:hAnsi="Bookman Old Style"/>
          <w:b/>
          <w:sz w:val="22"/>
          <w:szCs w:val="22"/>
        </w:rPr>
      </w:pPr>
    </w:p>
    <w:p w14:paraId="3D28C702" w14:textId="77777777" w:rsidR="00824A3C" w:rsidRPr="009349BE" w:rsidRDefault="00824A3C" w:rsidP="00824A3C">
      <w:pPr>
        <w:pStyle w:val="ListParagraph"/>
        <w:numPr>
          <w:ilvl w:val="0"/>
          <w:numId w:val="1"/>
        </w:numPr>
        <w:spacing w:line="276" w:lineRule="auto"/>
        <w:ind w:left="426" w:hanging="426"/>
        <w:rPr>
          <w:rFonts w:ascii="Bookman Old Style" w:hAnsi="Bookman Old Style"/>
          <w:sz w:val="22"/>
          <w:szCs w:val="22"/>
        </w:rPr>
      </w:pPr>
      <w:r w:rsidRPr="0052491D">
        <w:rPr>
          <w:rFonts w:ascii="Bookman Old Style" w:hAnsi="Bookman Old Style"/>
          <w:b/>
          <w:sz w:val="22"/>
          <w:szCs w:val="22"/>
        </w:rPr>
        <w:t>CONCLUSIONES</w:t>
      </w:r>
    </w:p>
    <w:p w14:paraId="60677E87" w14:textId="77777777" w:rsidR="009349BE" w:rsidRPr="0052491D" w:rsidRDefault="009349BE" w:rsidP="009349BE">
      <w:pPr>
        <w:pStyle w:val="ListParagraph"/>
        <w:spacing w:line="276" w:lineRule="auto"/>
        <w:ind w:left="426"/>
        <w:rPr>
          <w:rFonts w:ascii="Bookman Old Style" w:hAnsi="Bookman Old Style"/>
          <w:sz w:val="22"/>
          <w:szCs w:val="22"/>
        </w:rPr>
      </w:pPr>
    </w:p>
    <w:p w14:paraId="7D6DE2F9" w14:textId="77777777" w:rsidR="001F6515" w:rsidRDefault="00394144" w:rsidP="0008589C">
      <w:pPr>
        <w:pStyle w:val="ListParagraph"/>
        <w:numPr>
          <w:ilvl w:val="0"/>
          <w:numId w:val="14"/>
        </w:numPr>
        <w:jc w:val="both"/>
        <w:rPr>
          <w:rFonts w:ascii="Bookman Old Style" w:hAnsi="Bookman Old Style"/>
          <w:sz w:val="22"/>
          <w:szCs w:val="22"/>
        </w:rPr>
      </w:pPr>
      <w:r w:rsidRPr="001F6515">
        <w:rPr>
          <w:rFonts w:ascii="Bookman Old Style" w:hAnsi="Bookman Old Style"/>
          <w:sz w:val="22"/>
          <w:szCs w:val="22"/>
        </w:rPr>
        <w:t xml:space="preserve">En el área de inteligencia, </w:t>
      </w:r>
      <w:r w:rsidR="003E4A5D">
        <w:rPr>
          <w:rFonts w:ascii="Bookman Old Style" w:hAnsi="Bookman Old Style"/>
          <w:sz w:val="22"/>
          <w:szCs w:val="22"/>
        </w:rPr>
        <w:t>el evaluado se ubica en una categoría Promedio Alto lo cual demuestra capacidades cognitivas optimas para la adaptación al ambiente en general.</w:t>
      </w:r>
    </w:p>
    <w:p w14:paraId="7BA953CE" w14:textId="77777777" w:rsidR="00B33F91" w:rsidRPr="001F6515" w:rsidRDefault="00CD404A" w:rsidP="0008589C">
      <w:pPr>
        <w:pStyle w:val="ListParagraph"/>
        <w:numPr>
          <w:ilvl w:val="0"/>
          <w:numId w:val="14"/>
        </w:numPr>
        <w:jc w:val="both"/>
        <w:rPr>
          <w:rFonts w:ascii="Bookman Old Style" w:hAnsi="Bookman Old Style"/>
          <w:sz w:val="22"/>
          <w:szCs w:val="22"/>
        </w:rPr>
      </w:pPr>
      <w:r w:rsidRPr="001F6515">
        <w:rPr>
          <w:rFonts w:ascii="Bookman Old Style" w:hAnsi="Bookman Old Style"/>
          <w:sz w:val="22"/>
          <w:szCs w:val="22"/>
        </w:rPr>
        <w:t xml:space="preserve">En el área de Autoestima, </w:t>
      </w:r>
      <w:r w:rsidR="00DA474C">
        <w:rPr>
          <w:rFonts w:ascii="Bookman Old Style" w:hAnsi="Bookman Old Style"/>
          <w:sz w:val="22"/>
          <w:szCs w:val="22"/>
        </w:rPr>
        <w:t xml:space="preserve">el evaluado se ubica en una categoría Promedio mostrando una adecuada visión de sí mismo, de su esfera social y familiar. Por otro </w:t>
      </w:r>
      <w:r w:rsidR="00CD11AA">
        <w:rPr>
          <w:rFonts w:ascii="Bookman Old Style" w:hAnsi="Bookman Old Style"/>
          <w:sz w:val="22"/>
          <w:szCs w:val="22"/>
        </w:rPr>
        <w:t>lado,</w:t>
      </w:r>
      <w:r w:rsidR="00DA474C">
        <w:rPr>
          <w:rFonts w:ascii="Bookman Old Style" w:hAnsi="Bookman Old Style"/>
          <w:sz w:val="22"/>
          <w:szCs w:val="22"/>
        </w:rPr>
        <w:t xml:space="preserve"> muestra una disposición escolar y motivacional inadecuada.</w:t>
      </w:r>
    </w:p>
    <w:p w14:paraId="2A00EEAA" w14:textId="77777777" w:rsidR="0008589C" w:rsidRDefault="00297080" w:rsidP="0008589C">
      <w:pPr>
        <w:pStyle w:val="ListParagraph"/>
        <w:numPr>
          <w:ilvl w:val="0"/>
          <w:numId w:val="14"/>
        </w:numPr>
        <w:jc w:val="both"/>
        <w:rPr>
          <w:rFonts w:ascii="Bookman Old Style" w:hAnsi="Bookman Old Style"/>
          <w:sz w:val="22"/>
          <w:szCs w:val="22"/>
        </w:rPr>
      </w:pPr>
      <w:r>
        <w:rPr>
          <w:rFonts w:ascii="Bookman Old Style" w:hAnsi="Bookman Old Style"/>
          <w:sz w:val="22"/>
          <w:szCs w:val="22"/>
        </w:rPr>
        <w:t xml:space="preserve">En el área de Personalidad, </w:t>
      </w:r>
      <w:r w:rsidR="00DF60D4">
        <w:rPr>
          <w:rFonts w:ascii="Bookman Old Style" w:hAnsi="Bookman Old Style"/>
          <w:sz w:val="22"/>
          <w:szCs w:val="22"/>
        </w:rPr>
        <w:t>el</w:t>
      </w:r>
      <w:r>
        <w:rPr>
          <w:rFonts w:ascii="Bookman Old Style" w:hAnsi="Bookman Old Style"/>
          <w:sz w:val="22"/>
          <w:szCs w:val="22"/>
        </w:rPr>
        <w:t xml:space="preserve"> evaluad</w:t>
      </w:r>
      <w:r w:rsidR="00DF60D4">
        <w:rPr>
          <w:rFonts w:ascii="Bookman Old Style" w:hAnsi="Bookman Old Style"/>
          <w:sz w:val="22"/>
          <w:szCs w:val="22"/>
        </w:rPr>
        <w:t>o</w:t>
      </w:r>
      <w:r>
        <w:rPr>
          <w:rFonts w:ascii="Bookman Old Style" w:hAnsi="Bookman Old Style"/>
          <w:sz w:val="22"/>
          <w:szCs w:val="22"/>
        </w:rPr>
        <w:t xml:space="preserve"> muestra un temperamento </w:t>
      </w:r>
      <w:r w:rsidR="001F6515">
        <w:rPr>
          <w:rFonts w:ascii="Bookman Old Style" w:hAnsi="Bookman Old Style"/>
          <w:sz w:val="22"/>
          <w:szCs w:val="22"/>
        </w:rPr>
        <w:t>Ambivertido</w:t>
      </w:r>
      <w:r w:rsidR="0043268E">
        <w:rPr>
          <w:rFonts w:ascii="Bookman Old Style" w:hAnsi="Bookman Old Style"/>
          <w:sz w:val="22"/>
          <w:szCs w:val="22"/>
        </w:rPr>
        <w:t xml:space="preserve"> con altos índices de extroversión </w:t>
      </w:r>
      <w:r w:rsidR="00451704">
        <w:rPr>
          <w:rFonts w:ascii="Bookman Old Style" w:hAnsi="Bookman Old Style"/>
          <w:sz w:val="22"/>
          <w:szCs w:val="22"/>
        </w:rPr>
        <w:t xml:space="preserve">y </w:t>
      </w:r>
      <w:r w:rsidR="001F6515">
        <w:rPr>
          <w:rFonts w:ascii="Bookman Old Style" w:hAnsi="Bookman Old Style"/>
          <w:sz w:val="22"/>
          <w:szCs w:val="22"/>
        </w:rPr>
        <w:t xml:space="preserve">índices medios </w:t>
      </w:r>
      <w:r w:rsidR="008106FC">
        <w:rPr>
          <w:rFonts w:ascii="Bookman Old Style" w:hAnsi="Bookman Old Style"/>
          <w:sz w:val="22"/>
          <w:szCs w:val="22"/>
        </w:rPr>
        <w:t xml:space="preserve">de </w:t>
      </w:r>
      <w:r w:rsidR="0043268E">
        <w:rPr>
          <w:rFonts w:ascii="Bookman Old Style" w:hAnsi="Bookman Old Style"/>
          <w:sz w:val="22"/>
          <w:szCs w:val="22"/>
        </w:rPr>
        <w:t>neurotisismo.</w:t>
      </w:r>
    </w:p>
    <w:p w14:paraId="00D0A7BC" w14:textId="62E66645" w:rsidR="001F6515" w:rsidRDefault="001F6515" w:rsidP="0008589C">
      <w:pPr>
        <w:pStyle w:val="ListParagraph"/>
        <w:numPr>
          <w:ilvl w:val="0"/>
          <w:numId w:val="14"/>
        </w:numPr>
        <w:jc w:val="both"/>
        <w:rPr>
          <w:rFonts w:ascii="Bookman Old Style" w:hAnsi="Bookman Old Style"/>
          <w:sz w:val="22"/>
          <w:szCs w:val="22"/>
        </w:rPr>
      </w:pPr>
      <w:r>
        <w:rPr>
          <w:rFonts w:ascii="Bookman Old Style" w:hAnsi="Bookman Old Style"/>
          <w:sz w:val="22"/>
          <w:szCs w:val="22"/>
        </w:rPr>
        <w:t>En el área de Dinámica familiar</w:t>
      </w:r>
      <w:r w:rsidR="00A16145">
        <w:rPr>
          <w:rFonts w:ascii="Bookman Old Style" w:hAnsi="Bookman Old Style"/>
          <w:sz w:val="22"/>
          <w:szCs w:val="22"/>
        </w:rPr>
        <w:t>, el evaluado posee una familia nuclear, tienen tiempos escasos juntos, hay una falta de integración emocional con el padre y los métodos disciplinarios son deficientes.</w:t>
      </w:r>
    </w:p>
    <w:p w14:paraId="3BEE61AC" w14:textId="3D57F4B8" w:rsidR="00F94B6D" w:rsidRDefault="00F94B6D" w:rsidP="00F94B6D">
      <w:pPr>
        <w:jc w:val="both"/>
        <w:rPr>
          <w:rFonts w:ascii="Bookman Old Style" w:hAnsi="Bookman Old Style"/>
        </w:rPr>
      </w:pPr>
    </w:p>
    <w:p w14:paraId="72541A7F" w14:textId="52F3AC87" w:rsidR="00F94B6D" w:rsidRPr="00F94B6D" w:rsidRDefault="00F94B6D" w:rsidP="00F94B6D">
      <w:pPr>
        <w:jc w:val="both"/>
        <w:rPr>
          <w:rFonts w:ascii="Bookman Old Style" w:hAnsi="Bookman Old Style"/>
        </w:rPr>
      </w:pPr>
      <w:r>
        <w:rPr>
          <w:rFonts w:ascii="Bookman Old Style" w:hAnsi="Bookman Old Style"/>
        </w:rPr>
        <w:t>Joaquín cuenta con la capacidad intelectual para hacer frente a los retos académicos. Además, cuenta con una imagen positiva de si mismo que le permite ver sus cualidades y defectos. Sin embargo, se encuentra desmotivado a nivel académico y eso genera una repercusión en sus calificaciones. El problema central, posiblemente sea, su necesidad de socializar durante las horas de clases quienes refuerzan su conducta disruptiva, sus dificultades para prestar atención a lo que considera aburrido y la falta de apoyo de parte de sus familiares frente a los retos académicos.</w:t>
      </w:r>
    </w:p>
    <w:p w14:paraId="5FBF7EB5" w14:textId="77777777" w:rsidR="009349BE" w:rsidRPr="0008589C" w:rsidRDefault="009349BE" w:rsidP="0008589C">
      <w:pPr>
        <w:pStyle w:val="ListParagraph"/>
        <w:ind w:left="360"/>
        <w:jc w:val="both"/>
        <w:rPr>
          <w:rFonts w:ascii="Bookman Old Style" w:hAnsi="Bookman Old Style"/>
        </w:rPr>
      </w:pPr>
    </w:p>
    <w:p w14:paraId="2517D4DD" w14:textId="2FDE11AB" w:rsidR="00A20208" w:rsidRPr="00A20208" w:rsidRDefault="00824A3C" w:rsidP="00A20208">
      <w:pPr>
        <w:pStyle w:val="ListParagraph"/>
        <w:numPr>
          <w:ilvl w:val="0"/>
          <w:numId w:val="1"/>
        </w:numPr>
        <w:tabs>
          <w:tab w:val="left" w:pos="6411"/>
        </w:tabs>
        <w:spacing w:line="276" w:lineRule="auto"/>
        <w:jc w:val="both"/>
        <w:rPr>
          <w:rFonts w:ascii="Bookman Old Style" w:hAnsi="Bookman Old Style"/>
          <w:b/>
          <w:sz w:val="22"/>
          <w:szCs w:val="22"/>
        </w:rPr>
      </w:pPr>
      <w:r w:rsidRPr="0052491D">
        <w:rPr>
          <w:rFonts w:ascii="Bookman Old Style" w:hAnsi="Bookman Old Style"/>
          <w:b/>
          <w:bCs/>
          <w:sz w:val="22"/>
          <w:szCs w:val="22"/>
        </w:rPr>
        <w:t>RECOMENDACIONES</w:t>
      </w:r>
    </w:p>
    <w:p w14:paraId="7A1E2366" w14:textId="77777777" w:rsidR="009349BE" w:rsidRPr="00034FE6" w:rsidRDefault="009349BE" w:rsidP="009349BE">
      <w:pPr>
        <w:pStyle w:val="ListParagraph"/>
        <w:tabs>
          <w:tab w:val="left" w:pos="6411"/>
        </w:tabs>
        <w:spacing w:line="276" w:lineRule="auto"/>
        <w:ind w:left="426"/>
        <w:jc w:val="both"/>
        <w:rPr>
          <w:rFonts w:ascii="Bookman Old Style" w:hAnsi="Bookman Old Style"/>
          <w:sz w:val="22"/>
          <w:szCs w:val="22"/>
        </w:rPr>
      </w:pPr>
    </w:p>
    <w:p w14:paraId="7140FD08" w14:textId="77777777" w:rsidR="002343CF" w:rsidRDefault="00695B5D" w:rsidP="00E2211C">
      <w:pPr>
        <w:jc w:val="both"/>
        <w:rPr>
          <w:rFonts w:ascii="Bookman Old Style" w:hAnsi="Bookman Old Style"/>
        </w:rPr>
      </w:pPr>
      <w:r>
        <w:rPr>
          <w:rFonts w:ascii="Bookman Old Style" w:hAnsi="Bookman Old Style"/>
        </w:rPr>
        <w:t>Para el adolescente:</w:t>
      </w:r>
    </w:p>
    <w:p w14:paraId="65381B35" w14:textId="77777777" w:rsidR="00695B5D" w:rsidRDefault="00695B5D" w:rsidP="00695B5D">
      <w:pPr>
        <w:pStyle w:val="ListParagraph"/>
        <w:numPr>
          <w:ilvl w:val="0"/>
          <w:numId w:val="17"/>
        </w:numPr>
        <w:jc w:val="both"/>
        <w:rPr>
          <w:rFonts w:ascii="Bookman Old Style" w:hAnsi="Bookman Old Style"/>
          <w:sz w:val="22"/>
        </w:rPr>
      </w:pPr>
      <w:r>
        <w:rPr>
          <w:rFonts w:ascii="Bookman Old Style" w:hAnsi="Bookman Old Style"/>
          <w:sz w:val="22"/>
        </w:rPr>
        <w:t>Aprender a organizar y gestionar el tiempo disponible para las distintas actividades mediante un horario.</w:t>
      </w:r>
    </w:p>
    <w:p w14:paraId="3478B179" w14:textId="77777777" w:rsidR="001D4853" w:rsidRDefault="001D4853" w:rsidP="00695B5D">
      <w:pPr>
        <w:pStyle w:val="ListParagraph"/>
        <w:numPr>
          <w:ilvl w:val="0"/>
          <w:numId w:val="17"/>
        </w:numPr>
        <w:jc w:val="both"/>
        <w:rPr>
          <w:rFonts w:ascii="Bookman Old Style" w:hAnsi="Bookman Old Style"/>
          <w:sz w:val="22"/>
        </w:rPr>
      </w:pPr>
      <w:r>
        <w:rPr>
          <w:rFonts w:ascii="Bookman Old Style" w:hAnsi="Bookman Old Style"/>
          <w:sz w:val="22"/>
        </w:rPr>
        <w:t>Establecer un área especifica para las actividades académicas y de aprendizaje donde se encuentren todos los materiales para realizarlas con éxito y de preferencia que no sea en la habitación.</w:t>
      </w:r>
    </w:p>
    <w:p w14:paraId="153D340B" w14:textId="77777777" w:rsidR="00695B5D" w:rsidRDefault="00695B5D" w:rsidP="00695B5D">
      <w:pPr>
        <w:pStyle w:val="ListParagraph"/>
        <w:numPr>
          <w:ilvl w:val="0"/>
          <w:numId w:val="17"/>
        </w:numPr>
        <w:jc w:val="both"/>
        <w:rPr>
          <w:rFonts w:ascii="Bookman Old Style" w:hAnsi="Bookman Old Style"/>
          <w:sz w:val="22"/>
        </w:rPr>
      </w:pPr>
      <w:r>
        <w:rPr>
          <w:rFonts w:ascii="Bookman Old Style" w:hAnsi="Bookman Old Style"/>
          <w:sz w:val="22"/>
        </w:rPr>
        <w:t xml:space="preserve">Determinar metas y objetivos mensuales con la finalidad de que las actividades que se realicen estén motivadas por un fin específico. </w:t>
      </w:r>
    </w:p>
    <w:p w14:paraId="68024F9A" w14:textId="77777777" w:rsidR="00695B5D" w:rsidRDefault="00695B5D" w:rsidP="00695B5D">
      <w:pPr>
        <w:pStyle w:val="ListParagraph"/>
        <w:numPr>
          <w:ilvl w:val="0"/>
          <w:numId w:val="17"/>
        </w:numPr>
        <w:jc w:val="both"/>
        <w:rPr>
          <w:rFonts w:ascii="Bookman Old Style" w:hAnsi="Bookman Old Style"/>
          <w:sz w:val="22"/>
        </w:rPr>
      </w:pPr>
      <w:r w:rsidRPr="00695B5D">
        <w:rPr>
          <w:rFonts w:ascii="Bookman Old Style" w:hAnsi="Bookman Old Style"/>
          <w:sz w:val="22"/>
        </w:rPr>
        <w:t>Participar en talleres de liderazgo y coaching con la finalidad de aumentar la motivación en general</w:t>
      </w:r>
      <w:r>
        <w:rPr>
          <w:rFonts w:ascii="Bookman Old Style" w:hAnsi="Bookman Old Style"/>
          <w:sz w:val="22"/>
        </w:rPr>
        <w:t>.</w:t>
      </w:r>
    </w:p>
    <w:p w14:paraId="3BB4BD55" w14:textId="77777777" w:rsidR="00695B5D" w:rsidRDefault="00695B5D" w:rsidP="00695B5D">
      <w:pPr>
        <w:pStyle w:val="ListParagraph"/>
        <w:numPr>
          <w:ilvl w:val="0"/>
          <w:numId w:val="17"/>
        </w:numPr>
        <w:jc w:val="both"/>
        <w:rPr>
          <w:rFonts w:ascii="Bookman Old Style" w:hAnsi="Bookman Old Style"/>
          <w:sz w:val="22"/>
        </w:rPr>
      </w:pPr>
      <w:r>
        <w:rPr>
          <w:rFonts w:ascii="Bookman Old Style" w:hAnsi="Bookman Old Style"/>
          <w:sz w:val="22"/>
        </w:rPr>
        <w:t>Recibir evaluaciones psicológicas preventiva 1 vez al año.</w:t>
      </w:r>
    </w:p>
    <w:p w14:paraId="1FD03F6C" w14:textId="77777777" w:rsidR="00695B5D" w:rsidRPr="00695B5D" w:rsidRDefault="00695B5D" w:rsidP="00695B5D">
      <w:pPr>
        <w:pStyle w:val="ListParagraph"/>
        <w:ind w:left="360"/>
        <w:jc w:val="both"/>
        <w:rPr>
          <w:rFonts w:ascii="Bookman Old Style" w:hAnsi="Bookman Old Style"/>
          <w:sz w:val="22"/>
        </w:rPr>
      </w:pPr>
    </w:p>
    <w:p w14:paraId="131DC809" w14:textId="77777777" w:rsidR="00695B5D" w:rsidRDefault="00695B5D" w:rsidP="00E2211C">
      <w:pPr>
        <w:jc w:val="both"/>
        <w:rPr>
          <w:rFonts w:ascii="Bookman Old Style" w:hAnsi="Bookman Old Style"/>
        </w:rPr>
      </w:pPr>
      <w:r>
        <w:rPr>
          <w:rFonts w:ascii="Bookman Old Style" w:hAnsi="Bookman Old Style"/>
        </w:rPr>
        <w:t>Para los padres:</w:t>
      </w:r>
    </w:p>
    <w:p w14:paraId="788FC4C7" w14:textId="77777777" w:rsidR="00315DDB" w:rsidRPr="00315DDB" w:rsidRDefault="00315DDB" w:rsidP="00315DDB">
      <w:pPr>
        <w:pStyle w:val="ListParagraph"/>
        <w:numPr>
          <w:ilvl w:val="0"/>
          <w:numId w:val="18"/>
        </w:numPr>
        <w:jc w:val="both"/>
        <w:rPr>
          <w:rFonts w:ascii="Bookman Old Style" w:hAnsi="Bookman Old Style"/>
        </w:rPr>
      </w:pPr>
      <w:r>
        <w:rPr>
          <w:rFonts w:ascii="Bookman Old Style" w:hAnsi="Bookman Old Style"/>
          <w:sz w:val="22"/>
        </w:rPr>
        <w:t>Afianzar la relación familiar a partir de la planificación de actividades en conjunto como familia.</w:t>
      </w:r>
    </w:p>
    <w:p w14:paraId="3E7CF962" w14:textId="77777777" w:rsidR="00315DDB" w:rsidRPr="00C94447" w:rsidRDefault="00315DDB" w:rsidP="00315DDB">
      <w:pPr>
        <w:pStyle w:val="ListParagraph"/>
        <w:numPr>
          <w:ilvl w:val="0"/>
          <w:numId w:val="18"/>
        </w:numPr>
        <w:jc w:val="both"/>
        <w:rPr>
          <w:rFonts w:ascii="Bookman Old Style" w:hAnsi="Bookman Old Style"/>
        </w:rPr>
      </w:pPr>
      <w:r>
        <w:rPr>
          <w:rFonts w:ascii="Bookman Old Style" w:hAnsi="Bookman Old Style"/>
          <w:sz w:val="22"/>
        </w:rPr>
        <w:t>Afianzar la relación padre/hijo mediante la planificación de actividades en conjunto</w:t>
      </w:r>
      <w:r w:rsidR="0031240B">
        <w:rPr>
          <w:rFonts w:ascii="Bookman Old Style" w:hAnsi="Bookman Old Style"/>
          <w:sz w:val="22"/>
        </w:rPr>
        <w:t xml:space="preserve"> donde pueda haber una libre expresión emocional.</w:t>
      </w:r>
    </w:p>
    <w:p w14:paraId="5B77FE70" w14:textId="77777777" w:rsidR="00C94447" w:rsidRPr="001E7DE1" w:rsidRDefault="00C94447" w:rsidP="00315DDB">
      <w:pPr>
        <w:pStyle w:val="ListParagraph"/>
        <w:numPr>
          <w:ilvl w:val="0"/>
          <w:numId w:val="18"/>
        </w:numPr>
        <w:jc w:val="both"/>
        <w:rPr>
          <w:rFonts w:ascii="Bookman Old Style" w:hAnsi="Bookman Old Style"/>
        </w:rPr>
      </w:pPr>
      <w:r>
        <w:rPr>
          <w:rFonts w:ascii="Bookman Old Style" w:hAnsi="Bookman Old Style"/>
          <w:sz w:val="22"/>
        </w:rPr>
        <w:t>Implementar un sistema de recompensas y premios con la finalidad de generar una motivación extrínseca al adolescente en el cumplimiento de metas y objetivos.</w:t>
      </w:r>
    </w:p>
    <w:p w14:paraId="256906B9" w14:textId="77777777" w:rsidR="001E7DE1" w:rsidRPr="00360E9E" w:rsidRDefault="001E7DE1" w:rsidP="00315DDB">
      <w:pPr>
        <w:pStyle w:val="ListParagraph"/>
        <w:numPr>
          <w:ilvl w:val="0"/>
          <w:numId w:val="18"/>
        </w:numPr>
        <w:jc w:val="both"/>
        <w:rPr>
          <w:rFonts w:ascii="Bookman Old Style" w:hAnsi="Bookman Old Style"/>
        </w:rPr>
      </w:pPr>
      <w:r>
        <w:rPr>
          <w:rFonts w:ascii="Bookman Old Style" w:hAnsi="Bookman Old Style"/>
          <w:sz w:val="22"/>
        </w:rPr>
        <w:lastRenderedPageBreak/>
        <w:t xml:space="preserve">Implementar consecuencias o castigos claros, inmediatos y acordes a </w:t>
      </w:r>
      <w:r w:rsidR="00360E9E">
        <w:rPr>
          <w:rFonts w:ascii="Bookman Old Style" w:hAnsi="Bookman Old Style"/>
          <w:sz w:val="22"/>
        </w:rPr>
        <w:t>las faltas cometidas, sin dejar lugar al levantamiento del castigo salvo que se cumplan con la reparación de la falta de forma inmediata.</w:t>
      </w:r>
    </w:p>
    <w:p w14:paraId="4933C099" w14:textId="77777777" w:rsidR="00360E9E" w:rsidRPr="00360E9E" w:rsidRDefault="0066012B" w:rsidP="00315DDB">
      <w:pPr>
        <w:pStyle w:val="ListParagraph"/>
        <w:numPr>
          <w:ilvl w:val="0"/>
          <w:numId w:val="18"/>
        </w:numPr>
        <w:jc w:val="both"/>
        <w:rPr>
          <w:rFonts w:ascii="Bookman Old Style" w:hAnsi="Bookman Old Style"/>
        </w:rPr>
      </w:pPr>
      <w:r>
        <w:rPr>
          <w:rFonts w:ascii="Bookman Old Style" w:hAnsi="Bookman Old Style"/>
          <w:sz w:val="22"/>
        </w:rPr>
        <w:t>En un principio aumentar la supervisión del adolescente con respecto a las actividades académicas (tareas, exámenes, pendientes) y paulatinamente darle más libertad en la medida que los resultados mejoren.</w:t>
      </w:r>
    </w:p>
    <w:p w14:paraId="61707BCE" w14:textId="77777777" w:rsidR="00360E9E" w:rsidRPr="00315DDB" w:rsidRDefault="00360E9E" w:rsidP="00360E9E">
      <w:pPr>
        <w:pStyle w:val="ListParagraph"/>
        <w:ind w:left="360"/>
        <w:jc w:val="both"/>
        <w:rPr>
          <w:rFonts w:ascii="Bookman Old Style" w:hAnsi="Bookman Old Style"/>
        </w:rPr>
      </w:pPr>
    </w:p>
    <w:p w14:paraId="334A7FF4" w14:textId="77777777" w:rsidR="00695B5D" w:rsidRPr="00E2211C" w:rsidRDefault="00695B5D" w:rsidP="00E2211C">
      <w:pPr>
        <w:jc w:val="both"/>
        <w:rPr>
          <w:rFonts w:ascii="Bookman Old Style" w:hAnsi="Bookman Old Style"/>
        </w:rPr>
      </w:pPr>
      <w:r>
        <w:rPr>
          <w:rFonts w:ascii="Bookman Old Style" w:hAnsi="Bookman Old Style"/>
        </w:rPr>
        <w:t>Para los profesores:</w:t>
      </w:r>
    </w:p>
    <w:p w14:paraId="4C1B7F9E" w14:textId="77777777" w:rsidR="00CD0058" w:rsidRDefault="00E250B1" w:rsidP="002B1C87">
      <w:pPr>
        <w:pStyle w:val="ListParagraph"/>
        <w:numPr>
          <w:ilvl w:val="0"/>
          <w:numId w:val="19"/>
        </w:numPr>
        <w:jc w:val="both"/>
        <w:rPr>
          <w:rFonts w:ascii="Bookman Old Style" w:hAnsi="Bookman Old Style"/>
          <w:sz w:val="22"/>
          <w:szCs w:val="22"/>
        </w:rPr>
      </w:pPr>
      <w:r>
        <w:rPr>
          <w:rFonts w:ascii="Bookman Old Style" w:hAnsi="Bookman Old Style"/>
          <w:sz w:val="22"/>
          <w:szCs w:val="22"/>
        </w:rPr>
        <w:t xml:space="preserve">Implementar </w:t>
      </w:r>
      <w:r w:rsidR="00AF7E53">
        <w:rPr>
          <w:rFonts w:ascii="Bookman Old Style" w:hAnsi="Bookman Old Style"/>
          <w:sz w:val="22"/>
          <w:szCs w:val="22"/>
        </w:rPr>
        <w:t>consecuencias aversivas como el Tiempo Fuera cuando el alumno incida en conductas disruptivas, asegurándose que el alumno no lo considere un premio evitando una exigencia o responsabilidad.</w:t>
      </w:r>
    </w:p>
    <w:p w14:paraId="55FBB148" w14:textId="77777777" w:rsidR="00AF7E53" w:rsidRDefault="00AF7E53" w:rsidP="002B1C87">
      <w:pPr>
        <w:pStyle w:val="ListParagraph"/>
        <w:numPr>
          <w:ilvl w:val="0"/>
          <w:numId w:val="19"/>
        </w:numPr>
        <w:jc w:val="both"/>
        <w:rPr>
          <w:rFonts w:ascii="Bookman Old Style" w:hAnsi="Bookman Old Style"/>
          <w:sz w:val="22"/>
          <w:szCs w:val="22"/>
        </w:rPr>
      </w:pPr>
      <w:r>
        <w:rPr>
          <w:rFonts w:ascii="Bookman Old Style" w:hAnsi="Bookman Old Style"/>
          <w:sz w:val="22"/>
          <w:szCs w:val="22"/>
        </w:rPr>
        <w:t>Implementar estrategias de refuerzo (elogiar y/o premiar con puntos adicionales, entre otros) cuando el alumno se encuentre realizando las actividades de forma adecuada, evitando solo estar atento al comportamiento disruptivo.</w:t>
      </w:r>
    </w:p>
    <w:p w14:paraId="33CCEBAD" w14:textId="77777777" w:rsidR="00AF7E53" w:rsidRPr="00034FE6" w:rsidRDefault="00AF7E53" w:rsidP="002B1C87">
      <w:pPr>
        <w:pStyle w:val="ListParagraph"/>
        <w:numPr>
          <w:ilvl w:val="0"/>
          <w:numId w:val="19"/>
        </w:numPr>
        <w:jc w:val="both"/>
        <w:rPr>
          <w:rFonts w:ascii="Bookman Old Style" w:hAnsi="Bookman Old Style"/>
          <w:sz w:val="22"/>
          <w:szCs w:val="22"/>
        </w:rPr>
      </w:pPr>
      <w:r>
        <w:rPr>
          <w:rFonts w:ascii="Bookman Old Style" w:hAnsi="Bookman Old Style"/>
          <w:sz w:val="22"/>
          <w:szCs w:val="22"/>
        </w:rPr>
        <w:t xml:space="preserve">Mantenerse en contacto con los padres del alumno para que ellos puedan implementar el castigo o recompensa que consideren necesario en coordinación con el colegio. </w:t>
      </w:r>
    </w:p>
    <w:p w14:paraId="577A217D" w14:textId="77777777" w:rsidR="00CD0058" w:rsidRPr="00034FE6" w:rsidRDefault="00CD0058" w:rsidP="00034FE6">
      <w:pPr>
        <w:pStyle w:val="ListParagraph"/>
        <w:ind w:left="360"/>
        <w:jc w:val="both"/>
        <w:rPr>
          <w:rFonts w:ascii="Bookman Old Style" w:hAnsi="Bookman Old Style"/>
          <w:sz w:val="22"/>
          <w:szCs w:val="22"/>
        </w:rPr>
      </w:pPr>
    </w:p>
    <w:p w14:paraId="0363A9DB" w14:textId="77777777" w:rsidR="006D426C" w:rsidRDefault="006D426C" w:rsidP="00B333E1">
      <w:pPr>
        <w:pStyle w:val="NoSpacing"/>
        <w:spacing w:line="276" w:lineRule="auto"/>
        <w:rPr>
          <w:rFonts w:ascii="Bookman Old Style" w:hAnsi="Bookman Old Style" w:cs="Times New Roman"/>
          <w:sz w:val="20"/>
          <w:szCs w:val="20"/>
        </w:rPr>
      </w:pPr>
    </w:p>
    <w:p w14:paraId="2177EA30" w14:textId="77777777" w:rsidR="00B333E1" w:rsidRDefault="002755DF" w:rsidP="00B333E1">
      <w:pPr>
        <w:pStyle w:val="NoSpacing"/>
        <w:spacing w:line="276" w:lineRule="auto"/>
        <w:rPr>
          <w:rFonts w:ascii="Bookman Old Style" w:hAnsi="Bookman Old Style" w:cs="Times New Roman"/>
          <w:sz w:val="20"/>
          <w:szCs w:val="20"/>
        </w:rPr>
      </w:pPr>
      <w:r>
        <w:rPr>
          <w:noProof/>
        </w:rPr>
        <w:drawing>
          <wp:anchor distT="0" distB="0" distL="114300" distR="114300" simplePos="0" relativeHeight="251657216" behindDoc="1" locked="0" layoutInCell="1" allowOverlap="1" wp14:anchorId="045F762F" wp14:editId="5D45ADC8">
            <wp:simplePos x="0" y="0"/>
            <wp:positionH relativeFrom="column">
              <wp:posOffset>3353066</wp:posOffset>
            </wp:positionH>
            <wp:positionV relativeFrom="paragraph">
              <wp:posOffset>159606</wp:posOffset>
            </wp:positionV>
            <wp:extent cx="2051050" cy="8191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l="62016"/>
                    <a:stretch/>
                  </pic:blipFill>
                  <pic:spPr bwMode="auto">
                    <a:xfrm>
                      <a:off x="0" y="0"/>
                      <a:ext cx="2051050" cy="819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5FECB0" w14:textId="77777777" w:rsidR="00B333E1" w:rsidRDefault="00B333E1" w:rsidP="00B333E1">
      <w:pPr>
        <w:pStyle w:val="NoSpacing"/>
        <w:spacing w:line="276" w:lineRule="auto"/>
        <w:rPr>
          <w:rFonts w:ascii="Bookman Old Style" w:hAnsi="Bookman Old Style" w:cs="Times New Roman"/>
          <w:sz w:val="20"/>
          <w:szCs w:val="20"/>
        </w:rPr>
      </w:pPr>
    </w:p>
    <w:p w14:paraId="4B07C6B9" w14:textId="77777777" w:rsidR="00B333E1" w:rsidRPr="004F7896" w:rsidRDefault="00B333E1" w:rsidP="00B333E1">
      <w:pPr>
        <w:pStyle w:val="NoSpacing"/>
        <w:spacing w:line="276" w:lineRule="auto"/>
        <w:rPr>
          <w:rFonts w:ascii="Bookman Old Style" w:hAnsi="Bookman Old Style" w:cs="Times New Roman"/>
          <w:sz w:val="20"/>
          <w:szCs w:val="20"/>
        </w:rPr>
      </w:pPr>
    </w:p>
    <w:sectPr w:rsidR="00B333E1" w:rsidRPr="004F7896" w:rsidSect="00FD426E">
      <w:headerReference w:type="default" r:id="rId8"/>
      <w:footerReference w:type="default" r:id="rId9"/>
      <w:type w:val="continuous"/>
      <w:pgSz w:w="11907" w:h="16840" w:code="9"/>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CA89" w14:textId="77777777" w:rsidR="000144B6" w:rsidRDefault="000144B6">
      <w:pPr>
        <w:spacing w:after="0" w:line="240" w:lineRule="auto"/>
      </w:pPr>
      <w:r>
        <w:separator/>
      </w:r>
    </w:p>
  </w:endnote>
  <w:endnote w:type="continuationSeparator" w:id="0">
    <w:p w14:paraId="0ECB34DB" w14:textId="77777777" w:rsidR="000144B6" w:rsidRDefault="0001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DC7F" w14:textId="77777777" w:rsidR="005C1833" w:rsidRDefault="005C1833" w:rsidP="00235DB0">
    <w:pPr>
      <w:pStyle w:val="Footer"/>
      <w:jc w:val="right"/>
    </w:pPr>
  </w:p>
  <w:p w14:paraId="32D6BA0C" w14:textId="4FD60817" w:rsidR="005C1833" w:rsidRPr="000719E7" w:rsidRDefault="00A02551" w:rsidP="00A02551">
    <w:pPr>
      <w:pStyle w:val="Footer"/>
      <w:tabs>
        <w:tab w:val="right" w:pos="8505"/>
      </w:tabs>
      <w:rPr>
        <w:sz w:val="18"/>
        <w:szCs w:val="18"/>
      </w:rPr>
    </w:pPr>
    <w:r>
      <w:rPr>
        <w:sz w:val="18"/>
        <w:szCs w:val="18"/>
      </w:rPr>
      <w:t>“El presente documento tiene carácter informativo y carece de valor legal”</w:t>
    </w:r>
    <w:r>
      <w:rPr>
        <w:sz w:val="18"/>
        <w:szCs w:val="18"/>
      </w:rPr>
      <w:tab/>
    </w:r>
    <w:r w:rsidR="005C1833" w:rsidRPr="000719E7">
      <w:rPr>
        <w:sz w:val="18"/>
        <w:szCs w:val="18"/>
      </w:rPr>
      <w:t xml:space="preserve">  Teléfonos: </w:t>
    </w:r>
    <w:r w:rsidR="009E19DB">
      <w:rPr>
        <w:sz w:val="18"/>
        <w:szCs w:val="18"/>
      </w:rPr>
      <w:t>927713541</w:t>
    </w:r>
  </w:p>
  <w:p w14:paraId="72AC23E4" w14:textId="77777777" w:rsidR="005C1833" w:rsidRPr="0030662D" w:rsidRDefault="00000000" w:rsidP="009529B0">
    <w:pPr>
      <w:pStyle w:val="Footer"/>
      <w:jc w:val="right"/>
      <w:rPr>
        <w:b/>
      </w:rPr>
    </w:pPr>
    <w:hyperlink r:id="rId1" w:history="1">
      <w:r w:rsidR="00A02551" w:rsidRPr="00FB5A9F">
        <w:rPr>
          <w:rStyle w:val="Hyperlink"/>
          <w:b/>
          <w:sz w:val="19"/>
          <w:szCs w:val="19"/>
          <w:shd w:val="clear" w:color="auto" w:fill="FFFFFF"/>
        </w:rPr>
        <w:t>diego.almandoz2@gmail.com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092F" w14:textId="77777777" w:rsidR="000144B6" w:rsidRDefault="000144B6">
      <w:pPr>
        <w:spacing w:after="0" w:line="240" w:lineRule="auto"/>
      </w:pPr>
      <w:r>
        <w:separator/>
      </w:r>
    </w:p>
  </w:footnote>
  <w:footnote w:type="continuationSeparator" w:id="0">
    <w:p w14:paraId="1EF5695D" w14:textId="77777777" w:rsidR="000144B6" w:rsidRDefault="0001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32DE" w14:textId="77777777" w:rsidR="005C1833" w:rsidRPr="00FD426E" w:rsidRDefault="00CD790F" w:rsidP="00FD426E">
    <w:pPr>
      <w:pStyle w:val="Header"/>
      <w:jc w:val="center"/>
      <w:rPr>
        <w:b/>
        <w:sz w:val="16"/>
      </w:rPr>
    </w:pPr>
    <w:r w:rsidRPr="00FD426E">
      <w:rPr>
        <w:b/>
        <w:noProof/>
        <w:sz w:val="16"/>
      </w:rPr>
      <w:drawing>
        <wp:anchor distT="0" distB="0" distL="114300" distR="114300" simplePos="0" relativeHeight="251658240" behindDoc="0" locked="0" layoutInCell="1" allowOverlap="1" wp14:anchorId="57B52584" wp14:editId="5B6D223A">
          <wp:simplePos x="0" y="0"/>
          <wp:positionH relativeFrom="column">
            <wp:posOffset>-470535</wp:posOffset>
          </wp:positionH>
          <wp:positionV relativeFrom="paragraph">
            <wp:posOffset>-192405</wp:posOffset>
          </wp:positionV>
          <wp:extent cx="1357200" cy="9036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FORME.jpg"/>
                  <pic:cNvPicPr/>
                </pic:nvPicPr>
                <pic:blipFill>
                  <a:blip r:embed="rId1">
                    <a:extLst>
                      <a:ext uri="{28A0092B-C50C-407E-A947-70E740481C1C}">
                        <a14:useLocalDpi xmlns:a14="http://schemas.microsoft.com/office/drawing/2010/main" val="0"/>
                      </a:ext>
                    </a:extLst>
                  </a:blip>
                  <a:stretch>
                    <a:fillRect/>
                  </a:stretch>
                </pic:blipFill>
                <pic:spPr>
                  <a:xfrm>
                    <a:off x="0" y="0"/>
                    <a:ext cx="1357200" cy="903600"/>
                  </a:xfrm>
                  <a:prstGeom prst="rect">
                    <a:avLst/>
                  </a:prstGeom>
                </pic:spPr>
              </pic:pic>
            </a:graphicData>
          </a:graphic>
          <wp14:sizeRelH relativeFrom="margin">
            <wp14:pctWidth>0</wp14:pctWidth>
          </wp14:sizeRelH>
          <wp14:sizeRelV relativeFrom="margin">
            <wp14:pctHeight>0</wp14:pctHeight>
          </wp14:sizeRelV>
        </wp:anchor>
      </w:drawing>
    </w:r>
    <w:r w:rsidR="00FD426E" w:rsidRPr="00FD426E">
      <w:rPr>
        <w:b/>
        <w:sz w:val="16"/>
      </w:rPr>
      <w:t>CONSULTORIO PSICOLÓGICO PRIVADO</w:t>
    </w:r>
  </w:p>
  <w:p w14:paraId="28A44F15" w14:textId="77777777" w:rsidR="00FD426E" w:rsidRDefault="00FD426E" w:rsidP="00FD426E">
    <w:pPr>
      <w:pStyle w:val="Header"/>
      <w:jc w:val="center"/>
      <w:rPr>
        <w:b/>
        <w:sz w:val="16"/>
      </w:rPr>
    </w:pPr>
    <w:r w:rsidRPr="00FD426E">
      <w:rPr>
        <w:b/>
        <w:sz w:val="16"/>
      </w:rPr>
      <w:t>Pueblo Libre</w:t>
    </w:r>
  </w:p>
  <w:p w14:paraId="427AA9B4" w14:textId="77777777" w:rsidR="00FD426E" w:rsidRPr="00FD426E" w:rsidRDefault="00FD426E" w:rsidP="00FD426E">
    <w:pPr>
      <w:pStyle w:val="Header"/>
      <w:jc w:val="center"/>
      <w:rPr>
        <w:b/>
        <w:sz w:val="16"/>
      </w:rPr>
    </w:pPr>
  </w:p>
  <w:p w14:paraId="76CD2665" w14:textId="77777777" w:rsidR="00FD426E" w:rsidRPr="00FD426E" w:rsidRDefault="00FD426E" w:rsidP="00FD426E">
    <w:pPr>
      <w:pStyle w:val="Header"/>
      <w:jc w:val="center"/>
      <w:rPr>
        <w:b/>
      </w:rPr>
    </w:pPr>
    <w:r w:rsidRPr="00FD426E">
      <w:rPr>
        <w:b/>
      </w:rPr>
      <w:t>VIVIR PARA CRECER</w:t>
    </w:r>
  </w:p>
  <w:p w14:paraId="3746DFE3" w14:textId="77777777" w:rsidR="00FD426E" w:rsidRDefault="00FD426E" w:rsidP="00FD42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7F4"/>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C372B9"/>
    <w:multiLevelType w:val="hybridMultilevel"/>
    <w:tmpl w:val="FCA84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7E0D61"/>
    <w:multiLevelType w:val="hybridMultilevel"/>
    <w:tmpl w:val="7D00E894"/>
    <w:lvl w:ilvl="0" w:tplc="39AA9990">
      <w:start w:val="1"/>
      <w:numFmt w:val="upperRoman"/>
      <w:lvlText w:val="%1."/>
      <w:lvlJc w:val="left"/>
      <w:pPr>
        <w:ind w:left="72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EE7C28"/>
    <w:multiLevelType w:val="hybridMultilevel"/>
    <w:tmpl w:val="2E46877E"/>
    <w:lvl w:ilvl="0" w:tplc="205A5EB0">
      <w:numFmt w:val="bullet"/>
      <w:lvlText w:val="-"/>
      <w:lvlJc w:val="left"/>
      <w:pPr>
        <w:ind w:left="360" w:hanging="360"/>
      </w:pPr>
      <w:rPr>
        <w:rFonts w:ascii="Bookman Old Style" w:eastAsiaTheme="minorEastAsia" w:hAnsi="Bookman Old Style"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03D72F4"/>
    <w:multiLevelType w:val="hybridMultilevel"/>
    <w:tmpl w:val="A5A41560"/>
    <w:lvl w:ilvl="0" w:tplc="4F56F4DE">
      <w:start w:val="1"/>
      <w:numFmt w:val="bullet"/>
      <w:lvlText w:val=""/>
      <w:lvlJc w:val="left"/>
      <w:pPr>
        <w:ind w:left="360" w:hanging="360"/>
      </w:pPr>
      <w:rPr>
        <w:rFonts w:ascii="Symbol" w:hAnsi="Symbo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A433E1"/>
    <w:multiLevelType w:val="hybridMultilevel"/>
    <w:tmpl w:val="99DC0F94"/>
    <w:lvl w:ilvl="0" w:tplc="205A5EB0">
      <w:numFmt w:val="bullet"/>
      <w:lvlText w:val="-"/>
      <w:lvlJc w:val="left"/>
      <w:pPr>
        <w:ind w:left="360" w:hanging="360"/>
      </w:pPr>
      <w:rPr>
        <w:rFonts w:ascii="Bookman Old Style" w:eastAsiaTheme="minorEastAsia" w:hAnsi="Bookman Old Style"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4132ADB"/>
    <w:multiLevelType w:val="hybridMultilevel"/>
    <w:tmpl w:val="87BCBE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4D4041B"/>
    <w:multiLevelType w:val="hybridMultilevel"/>
    <w:tmpl w:val="6FC2C19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 w15:restartNumberingAfterBreak="0">
    <w:nsid w:val="28383682"/>
    <w:multiLevelType w:val="hybridMultilevel"/>
    <w:tmpl w:val="98D8FE98"/>
    <w:lvl w:ilvl="0" w:tplc="205A5EB0">
      <w:numFmt w:val="bullet"/>
      <w:lvlText w:val="-"/>
      <w:lvlJc w:val="left"/>
      <w:pPr>
        <w:ind w:left="360" w:hanging="360"/>
      </w:pPr>
      <w:rPr>
        <w:rFonts w:ascii="Bookman Old Style" w:eastAsiaTheme="minorEastAsia" w:hAnsi="Bookman Old Style"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8C950C4"/>
    <w:multiLevelType w:val="hybridMultilevel"/>
    <w:tmpl w:val="BFD006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FA33DAB"/>
    <w:multiLevelType w:val="hybridMultilevel"/>
    <w:tmpl w:val="89BA34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C13618"/>
    <w:multiLevelType w:val="hybridMultilevel"/>
    <w:tmpl w:val="EAA2D6F0"/>
    <w:lvl w:ilvl="0" w:tplc="205A5EB0">
      <w:numFmt w:val="bullet"/>
      <w:lvlText w:val="-"/>
      <w:lvlJc w:val="left"/>
      <w:pPr>
        <w:ind w:left="360" w:hanging="360"/>
      </w:pPr>
      <w:rPr>
        <w:rFonts w:ascii="Bookman Old Style" w:eastAsiaTheme="minorEastAsia" w:hAnsi="Bookman Old Style"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AE460FD"/>
    <w:multiLevelType w:val="hybridMultilevel"/>
    <w:tmpl w:val="1FC8B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D3E0DC9"/>
    <w:multiLevelType w:val="hybridMultilevel"/>
    <w:tmpl w:val="EFFA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2048B"/>
    <w:multiLevelType w:val="hybridMultilevel"/>
    <w:tmpl w:val="CBFE8B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C8C4237"/>
    <w:multiLevelType w:val="hybridMultilevel"/>
    <w:tmpl w:val="335E1D96"/>
    <w:lvl w:ilvl="0" w:tplc="4F56F4DE">
      <w:start w:val="1"/>
      <w:numFmt w:val="bullet"/>
      <w:lvlText w:val=""/>
      <w:lvlJc w:val="left"/>
      <w:pPr>
        <w:ind w:left="360" w:hanging="360"/>
      </w:pPr>
      <w:rPr>
        <w:rFonts w:ascii="Symbol" w:hAnsi="Symbol" w:hint="default"/>
        <w:sz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CE62BC7"/>
    <w:multiLevelType w:val="hybridMultilevel"/>
    <w:tmpl w:val="47166C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E85166"/>
    <w:multiLevelType w:val="hybridMultilevel"/>
    <w:tmpl w:val="F342D7A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6F556A2E"/>
    <w:multiLevelType w:val="hybridMultilevel"/>
    <w:tmpl w:val="83BAFBA2"/>
    <w:lvl w:ilvl="0" w:tplc="205A5EB0">
      <w:numFmt w:val="bullet"/>
      <w:lvlText w:val="-"/>
      <w:lvlJc w:val="left"/>
      <w:pPr>
        <w:ind w:left="360" w:hanging="360"/>
      </w:pPr>
      <w:rPr>
        <w:rFonts w:ascii="Bookman Old Style" w:eastAsiaTheme="minorEastAsia" w:hAnsi="Bookman Old Style" w:cs="Times New Roman"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9" w15:restartNumberingAfterBreak="0">
    <w:nsid w:val="6F695508"/>
    <w:multiLevelType w:val="hybridMultilevel"/>
    <w:tmpl w:val="B156D7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5891158">
    <w:abstractNumId w:val="2"/>
  </w:num>
  <w:num w:numId="2" w16cid:durableId="961769031">
    <w:abstractNumId w:val="10"/>
  </w:num>
  <w:num w:numId="3" w16cid:durableId="1383864280">
    <w:abstractNumId w:val="16"/>
  </w:num>
  <w:num w:numId="4" w16cid:durableId="1741754606">
    <w:abstractNumId w:val="7"/>
  </w:num>
  <w:num w:numId="5" w16cid:durableId="187767095">
    <w:abstractNumId w:val="14"/>
  </w:num>
  <w:num w:numId="6" w16cid:durableId="1917326174">
    <w:abstractNumId w:val="1"/>
  </w:num>
  <w:num w:numId="7" w16cid:durableId="719593407">
    <w:abstractNumId w:val="19"/>
  </w:num>
  <w:num w:numId="8" w16cid:durableId="1025398299">
    <w:abstractNumId w:val="18"/>
  </w:num>
  <w:num w:numId="9" w16cid:durableId="1624384320">
    <w:abstractNumId w:val="0"/>
  </w:num>
  <w:num w:numId="10" w16cid:durableId="1080903291">
    <w:abstractNumId w:val="17"/>
  </w:num>
  <w:num w:numId="11" w16cid:durableId="1880239772">
    <w:abstractNumId w:val="9"/>
  </w:num>
  <w:num w:numId="12" w16cid:durableId="873424728">
    <w:abstractNumId w:val="8"/>
  </w:num>
  <w:num w:numId="13" w16cid:durableId="59254902">
    <w:abstractNumId w:val="5"/>
  </w:num>
  <w:num w:numId="14" w16cid:durableId="148595140">
    <w:abstractNumId w:val="3"/>
  </w:num>
  <w:num w:numId="15" w16cid:durableId="669068302">
    <w:abstractNumId w:val="11"/>
  </w:num>
  <w:num w:numId="16" w16cid:durableId="451435515">
    <w:abstractNumId w:val="12"/>
  </w:num>
  <w:num w:numId="17" w16cid:durableId="492837616">
    <w:abstractNumId w:val="6"/>
  </w:num>
  <w:num w:numId="18" w16cid:durableId="2116633627">
    <w:abstractNumId w:val="15"/>
  </w:num>
  <w:num w:numId="19" w16cid:durableId="1896432110">
    <w:abstractNumId w:val="4"/>
  </w:num>
  <w:num w:numId="20" w16cid:durableId="155195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D80"/>
    <w:rsid w:val="00005F8F"/>
    <w:rsid w:val="000144B6"/>
    <w:rsid w:val="00014A04"/>
    <w:rsid w:val="0001522D"/>
    <w:rsid w:val="000215E0"/>
    <w:rsid w:val="000246AC"/>
    <w:rsid w:val="00024954"/>
    <w:rsid w:val="00026547"/>
    <w:rsid w:val="00027346"/>
    <w:rsid w:val="00032D4D"/>
    <w:rsid w:val="00034FE6"/>
    <w:rsid w:val="0004037D"/>
    <w:rsid w:val="0004243C"/>
    <w:rsid w:val="00042D5A"/>
    <w:rsid w:val="000448FD"/>
    <w:rsid w:val="00045DF0"/>
    <w:rsid w:val="0004704C"/>
    <w:rsid w:val="00051B01"/>
    <w:rsid w:val="00054C7C"/>
    <w:rsid w:val="00056444"/>
    <w:rsid w:val="000605E6"/>
    <w:rsid w:val="0007082F"/>
    <w:rsid w:val="000745D0"/>
    <w:rsid w:val="000752A6"/>
    <w:rsid w:val="00077593"/>
    <w:rsid w:val="00083ACD"/>
    <w:rsid w:val="0008589C"/>
    <w:rsid w:val="00094247"/>
    <w:rsid w:val="00094A65"/>
    <w:rsid w:val="00095ACA"/>
    <w:rsid w:val="000A2D47"/>
    <w:rsid w:val="000A6313"/>
    <w:rsid w:val="000B5523"/>
    <w:rsid w:val="000B7168"/>
    <w:rsid w:val="000B7694"/>
    <w:rsid w:val="000C011E"/>
    <w:rsid w:val="000D2EE0"/>
    <w:rsid w:val="000D54C3"/>
    <w:rsid w:val="000D59C6"/>
    <w:rsid w:val="000D712C"/>
    <w:rsid w:val="000E3897"/>
    <w:rsid w:val="000E49DB"/>
    <w:rsid w:val="000E62EE"/>
    <w:rsid w:val="000E6FFA"/>
    <w:rsid w:val="000F7497"/>
    <w:rsid w:val="00100EB9"/>
    <w:rsid w:val="00101976"/>
    <w:rsid w:val="001103B2"/>
    <w:rsid w:val="001114D5"/>
    <w:rsid w:val="00124B91"/>
    <w:rsid w:val="00125377"/>
    <w:rsid w:val="001259EE"/>
    <w:rsid w:val="00127FC3"/>
    <w:rsid w:val="00130356"/>
    <w:rsid w:val="0014267F"/>
    <w:rsid w:val="0014507A"/>
    <w:rsid w:val="001518A5"/>
    <w:rsid w:val="00151B60"/>
    <w:rsid w:val="00154EC7"/>
    <w:rsid w:val="00162DF9"/>
    <w:rsid w:val="00175A94"/>
    <w:rsid w:val="00175BEE"/>
    <w:rsid w:val="001760E2"/>
    <w:rsid w:val="00180DC6"/>
    <w:rsid w:val="00180DD4"/>
    <w:rsid w:val="0018103B"/>
    <w:rsid w:val="00182399"/>
    <w:rsid w:val="00191607"/>
    <w:rsid w:val="00197742"/>
    <w:rsid w:val="001A5585"/>
    <w:rsid w:val="001A6698"/>
    <w:rsid w:val="001B17D9"/>
    <w:rsid w:val="001B394D"/>
    <w:rsid w:val="001B3B90"/>
    <w:rsid w:val="001B485A"/>
    <w:rsid w:val="001B49CD"/>
    <w:rsid w:val="001B505A"/>
    <w:rsid w:val="001B7056"/>
    <w:rsid w:val="001C1BAB"/>
    <w:rsid w:val="001C3493"/>
    <w:rsid w:val="001C5CAD"/>
    <w:rsid w:val="001C6642"/>
    <w:rsid w:val="001D4853"/>
    <w:rsid w:val="001D7634"/>
    <w:rsid w:val="001E0A4C"/>
    <w:rsid w:val="001E1629"/>
    <w:rsid w:val="001E7DE1"/>
    <w:rsid w:val="001F4A72"/>
    <w:rsid w:val="001F6515"/>
    <w:rsid w:val="00200C68"/>
    <w:rsid w:val="00201D23"/>
    <w:rsid w:val="002024CD"/>
    <w:rsid w:val="00203639"/>
    <w:rsid w:val="002056FE"/>
    <w:rsid w:val="002059B6"/>
    <w:rsid w:val="00207B3A"/>
    <w:rsid w:val="002206CA"/>
    <w:rsid w:val="00224D5E"/>
    <w:rsid w:val="00227CE8"/>
    <w:rsid w:val="00230ADF"/>
    <w:rsid w:val="002314C7"/>
    <w:rsid w:val="00232179"/>
    <w:rsid w:val="002343CF"/>
    <w:rsid w:val="00235832"/>
    <w:rsid w:val="00235DB0"/>
    <w:rsid w:val="002409F8"/>
    <w:rsid w:val="0024654A"/>
    <w:rsid w:val="00247D80"/>
    <w:rsid w:val="0025075B"/>
    <w:rsid w:val="0025273C"/>
    <w:rsid w:val="002527B1"/>
    <w:rsid w:val="00256C06"/>
    <w:rsid w:val="0025735C"/>
    <w:rsid w:val="00257F52"/>
    <w:rsid w:val="0026101E"/>
    <w:rsid w:val="00263226"/>
    <w:rsid w:val="00266D53"/>
    <w:rsid w:val="002755DF"/>
    <w:rsid w:val="0028155E"/>
    <w:rsid w:val="0028167F"/>
    <w:rsid w:val="00281A6B"/>
    <w:rsid w:val="002830B1"/>
    <w:rsid w:val="00285C59"/>
    <w:rsid w:val="00297080"/>
    <w:rsid w:val="002A0E6A"/>
    <w:rsid w:val="002A13CC"/>
    <w:rsid w:val="002A3C7D"/>
    <w:rsid w:val="002A4AB8"/>
    <w:rsid w:val="002B022E"/>
    <w:rsid w:val="002B1536"/>
    <w:rsid w:val="002B1C87"/>
    <w:rsid w:val="002B31DB"/>
    <w:rsid w:val="002B3486"/>
    <w:rsid w:val="002C3D02"/>
    <w:rsid w:val="002C61BA"/>
    <w:rsid w:val="002F42E7"/>
    <w:rsid w:val="002F5E89"/>
    <w:rsid w:val="002F6C91"/>
    <w:rsid w:val="002F7A4B"/>
    <w:rsid w:val="0030662D"/>
    <w:rsid w:val="00311A32"/>
    <w:rsid w:val="00311DE3"/>
    <w:rsid w:val="0031240B"/>
    <w:rsid w:val="00313134"/>
    <w:rsid w:val="00315DDB"/>
    <w:rsid w:val="00317309"/>
    <w:rsid w:val="0032791F"/>
    <w:rsid w:val="00330A95"/>
    <w:rsid w:val="0033332D"/>
    <w:rsid w:val="00342F9D"/>
    <w:rsid w:val="0034375D"/>
    <w:rsid w:val="00347439"/>
    <w:rsid w:val="00350FB7"/>
    <w:rsid w:val="00352B04"/>
    <w:rsid w:val="00360E9E"/>
    <w:rsid w:val="00362B28"/>
    <w:rsid w:val="003635C2"/>
    <w:rsid w:val="00363C7D"/>
    <w:rsid w:val="00364843"/>
    <w:rsid w:val="00366F6E"/>
    <w:rsid w:val="00367BF7"/>
    <w:rsid w:val="00370A8B"/>
    <w:rsid w:val="0037132B"/>
    <w:rsid w:val="00371C4B"/>
    <w:rsid w:val="00377F44"/>
    <w:rsid w:val="00386D5D"/>
    <w:rsid w:val="00387826"/>
    <w:rsid w:val="00387F77"/>
    <w:rsid w:val="003914FC"/>
    <w:rsid w:val="00394144"/>
    <w:rsid w:val="003948A2"/>
    <w:rsid w:val="00397C38"/>
    <w:rsid w:val="003A5BA3"/>
    <w:rsid w:val="003A6D9F"/>
    <w:rsid w:val="003C1766"/>
    <w:rsid w:val="003C1A0A"/>
    <w:rsid w:val="003C2759"/>
    <w:rsid w:val="003C342C"/>
    <w:rsid w:val="003D2BDA"/>
    <w:rsid w:val="003D308A"/>
    <w:rsid w:val="003D37C1"/>
    <w:rsid w:val="003E01B4"/>
    <w:rsid w:val="003E06D4"/>
    <w:rsid w:val="003E4A5D"/>
    <w:rsid w:val="003E64EE"/>
    <w:rsid w:val="003F042C"/>
    <w:rsid w:val="003F424A"/>
    <w:rsid w:val="00411258"/>
    <w:rsid w:val="00411E12"/>
    <w:rsid w:val="0041646B"/>
    <w:rsid w:val="00416A03"/>
    <w:rsid w:val="00420F64"/>
    <w:rsid w:val="0042619C"/>
    <w:rsid w:val="00431662"/>
    <w:rsid w:val="0043268E"/>
    <w:rsid w:val="00436028"/>
    <w:rsid w:val="00443C9C"/>
    <w:rsid w:val="00446CC8"/>
    <w:rsid w:val="00450641"/>
    <w:rsid w:val="00451704"/>
    <w:rsid w:val="00454024"/>
    <w:rsid w:val="00467A7E"/>
    <w:rsid w:val="00467B3A"/>
    <w:rsid w:val="00477F9E"/>
    <w:rsid w:val="00481A59"/>
    <w:rsid w:val="0048240C"/>
    <w:rsid w:val="0048485E"/>
    <w:rsid w:val="00487E50"/>
    <w:rsid w:val="004941E6"/>
    <w:rsid w:val="004A131D"/>
    <w:rsid w:val="004A3143"/>
    <w:rsid w:val="004A3618"/>
    <w:rsid w:val="004B1E27"/>
    <w:rsid w:val="004C12E9"/>
    <w:rsid w:val="004C48C1"/>
    <w:rsid w:val="004C495E"/>
    <w:rsid w:val="004C5361"/>
    <w:rsid w:val="004C598B"/>
    <w:rsid w:val="004D164D"/>
    <w:rsid w:val="004E3BEE"/>
    <w:rsid w:val="004E734E"/>
    <w:rsid w:val="004F284D"/>
    <w:rsid w:val="004F5954"/>
    <w:rsid w:val="004F7896"/>
    <w:rsid w:val="00500F4A"/>
    <w:rsid w:val="00511A2B"/>
    <w:rsid w:val="005138FE"/>
    <w:rsid w:val="00516010"/>
    <w:rsid w:val="005241C8"/>
    <w:rsid w:val="0052491D"/>
    <w:rsid w:val="00527EF0"/>
    <w:rsid w:val="00530356"/>
    <w:rsid w:val="00536F8C"/>
    <w:rsid w:val="00544A61"/>
    <w:rsid w:val="00546D7E"/>
    <w:rsid w:val="005500DD"/>
    <w:rsid w:val="005559EC"/>
    <w:rsid w:val="00560FE0"/>
    <w:rsid w:val="00565C92"/>
    <w:rsid w:val="00566B93"/>
    <w:rsid w:val="00574E75"/>
    <w:rsid w:val="00575815"/>
    <w:rsid w:val="0058006E"/>
    <w:rsid w:val="00581C76"/>
    <w:rsid w:val="00584F4C"/>
    <w:rsid w:val="00585D23"/>
    <w:rsid w:val="005864E0"/>
    <w:rsid w:val="005918DC"/>
    <w:rsid w:val="00596E27"/>
    <w:rsid w:val="005A0472"/>
    <w:rsid w:val="005B3A01"/>
    <w:rsid w:val="005C1833"/>
    <w:rsid w:val="005C18AF"/>
    <w:rsid w:val="005C4F96"/>
    <w:rsid w:val="005C71E1"/>
    <w:rsid w:val="005D2B63"/>
    <w:rsid w:val="005D6AE6"/>
    <w:rsid w:val="005E3184"/>
    <w:rsid w:val="005E56DF"/>
    <w:rsid w:val="005F00A0"/>
    <w:rsid w:val="005F0D44"/>
    <w:rsid w:val="005F196E"/>
    <w:rsid w:val="005F440C"/>
    <w:rsid w:val="00602BE5"/>
    <w:rsid w:val="00604283"/>
    <w:rsid w:val="006066CF"/>
    <w:rsid w:val="0060726E"/>
    <w:rsid w:val="006079AE"/>
    <w:rsid w:val="00610C6C"/>
    <w:rsid w:val="006148EE"/>
    <w:rsid w:val="00615E00"/>
    <w:rsid w:val="0061601F"/>
    <w:rsid w:val="0062664E"/>
    <w:rsid w:val="00630159"/>
    <w:rsid w:val="00640EBC"/>
    <w:rsid w:val="00642853"/>
    <w:rsid w:val="006501A1"/>
    <w:rsid w:val="00651B20"/>
    <w:rsid w:val="00652775"/>
    <w:rsid w:val="0066012B"/>
    <w:rsid w:val="006628C8"/>
    <w:rsid w:val="00665615"/>
    <w:rsid w:val="0067281E"/>
    <w:rsid w:val="0067745E"/>
    <w:rsid w:val="0068495D"/>
    <w:rsid w:val="00684C72"/>
    <w:rsid w:val="006867C0"/>
    <w:rsid w:val="0069118A"/>
    <w:rsid w:val="00695B5D"/>
    <w:rsid w:val="00696BD7"/>
    <w:rsid w:val="006A0157"/>
    <w:rsid w:val="006A48FF"/>
    <w:rsid w:val="006B2878"/>
    <w:rsid w:val="006B692E"/>
    <w:rsid w:val="006C702C"/>
    <w:rsid w:val="006D13FA"/>
    <w:rsid w:val="006D2CFF"/>
    <w:rsid w:val="006D426C"/>
    <w:rsid w:val="006D42F2"/>
    <w:rsid w:val="006D7629"/>
    <w:rsid w:val="006E1A1D"/>
    <w:rsid w:val="006F161D"/>
    <w:rsid w:val="006F4F84"/>
    <w:rsid w:val="0070323D"/>
    <w:rsid w:val="00705322"/>
    <w:rsid w:val="00707B74"/>
    <w:rsid w:val="00712BCC"/>
    <w:rsid w:val="00712EF3"/>
    <w:rsid w:val="00724A46"/>
    <w:rsid w:val="007277C9"/>
    <w:rsid w:val="0073099C"/>
    <w:rsid w:val="00737B17"/>
    <w:rsid w:val="00737BEB"/>
    <w:rsid w:val="0074399B"/>
    <w:rsid w:val="0075222D"/>
    <w:rsid w:val="00755B5D"/>
    <w:rsid w:val="007568C0"/>
    <w:rsid w:val="007605EE"/>
    <w:rsid w:val="00762DB7"/>
    <w:rsid w:val="00765DB5"/>
    <w:rsid w:val="00772741"/>
    <w:rsid w:val="00775645"/>
    <w:rsid w:val="007845D0"/>
    <w:rsid w:val="007854C7"/>
    <w:rsid w:val="007855D6"/>
    <w:rsid w:val="007919D6"/>
    <w:rsid w:val="007938D1"/>
    <w:rsid w:val="007A039A"/>
    <w:rsid w:val="007A121D"/>
    <w:rsid w:val="007A30C3"/>
    <w:rsid w:val="007B3666"/>
    <w:rsid w:val="007C2E27"/>
    <w:rsid w:val="007C405E"/>
    <w:rsid w:val="007C5A73"/>
    <w:rsid w:val="007C7582"/>
    <w:rsid w:val="007C7ED7"/>
    <w:rsid w:val="007C7FED"/>
    <w:rsid w:val="007D37CF"/>
    <w:rsid w:val="007E1408"/>
    <w:rsid w:val="007E7509"/>
    <w:rsid w:val="00803B45"/>
    <w:rsid w:val="00806FEC"/>
    <w:rsid w:val="008106FC"/>
    <w:rsid w:val="00820DD5"/>
    <w:rsid w:val="0082116B"/>
    <w:rsid w:val="00822CC8"/>
    <w:rsid w:val="00822FDD"/>
    <w:rsid w:val="00823B55"/>
    <w:rsid w:val="00824A3C"/>
    <w:rsid w:val="00833E63"/>
    <w:rsid w:val="00834A13"/>
    <w:rsid w:val="0083692E"/>
    <w:rsid w:val="0085459A"/>
    <w:rsid w:val="00861129"/>
    <w:rsid w:val="008651A2"/>
    <w:rsid w:val="0087089A"/>
    <w:rsid w:val="00870E20"/>
    <w:rsid w:val="00880B4B"/>
    <w:rsid w:val="0088195C"/>
    <w:rsid w:val="00882052"/>
    <w:rsid w:val="008823AF"/>
    <w:rsid w:val="008862B8"/>
    <w:rsid w:val="008A7C7D"/>
    <w:rsid w:val="008B1C75"/>
    <w:rsid w:val="008B2629"/>
    <w:rsid w:val="008B6CE4"/>
    <w:rsid w:val="008C680B"/>
    <w:rsid w:val="008D0A42"/>
    <w:rsid w:val="008D0BAC"/>
    <w:rsid w:val="008D19FE"/>
    <w:rsid w:val="008E1798"/>
    <w:rsid w:val="008E5410"/>
    <w:rsid w:val="008E67F9"/>
    <w:rsid w:val="008E6905"/>
    <w:rsid w:val="008F102C"/>
    <w:rsid w:val="00905B3C"/>
    <w:rsid w:val="00911C4D"/>
    <w:rsid w:val="009163E3"/>
    <w:rsid w:val="00921EE7"/>
    <w:rsid w:val="00926B3E"/>
    <w:rsid w:val="00927B49"/>
    <w:rsid w:val="009324BA"/>
    <w:rsid w:val="00932C2C"/>
    <w:rsid w:val="00932F7F"/>
    <w:rsid w:val="009349BE"/>
    <w:rsid w:val="00937BF2"/>
    <w:rsid w:val="00937C67"/>
    <w:rsid w:val="00942B1C"/>
    <w:rsid w:val="00944FF4"/>
    <w:rsid w:val="009477E1"/>
    <w:rsid w:val="00950AC9"/>
    <w:rsid w:val="009529B0"/>
    <w:rsid w:val="009530F3"/>
    <w:rsid w:val="00956CDD"/>
    <w:rsid w:val="00961195"/>
    <w:rsid w:val="00964A7F"/>
    <w:rsid w:val="0097225D"/>
    <w:rsid w:val="0097347E"/>
    <w:rsid w:val="0097480A"/>
    <w:rsid w:val="009748E9"/>
    <w:rsid w:val="00976B67"/>
    <w:rsid w:val="00983079"/>
    <w:rsid w:val="00987E1D"/>
    <w:rsid w:val="009A230B"/>
    <w:rsid w:val="009A23C0"/>
    <w:rsid w:val="009A71F6"/>
    <w:rsid w:val="009B361E"/>
    <w:rsid w:val="009B71FE"/>
    <w:rsid w:val="009C0139"/>
    <w:rsid w:val="009C0D37"/>
    <w:rsid w:val="009C20E9"/>
    <w:rsid w:val="009C5CFD"/>
    <w:rsid w:val="009E1634"/>
    <w:rsid w:val="009E1966"/>
    <w:rsid w:val="009E19DB"/>
    <w:rsid w:val="009E25B6"/>
    <w:rsid w:val="009F25E4"/>
    <w:rsid w:val="009F45B6"/>
    <w:rsid w:val="00A02335"/>
    <w:rsid w:val="00A02551"/>
    <w:rsid w:val="00A02F77"/>
    <w:rsid w:val="00A0564E"/>
    <w:rsid w:val="00A06BC3"/>
    <w:rsid w:val="00A155B2"/>
    <w:rsid w:val="00A16145"/>
    <w:rsid w:val="00A20208"/>
    <w:rsid w:val="00A20F0C"/>
    <w:rsid w:val="00A2117A"/>
    <w:rsid w:val="00A354AA"/>
    <w:rsid w:val="00A36497"/>
    <w:rsid w:val="00A44D7F"/>
    <w:rsid w:val="00A4706C"/>
    <w:rsid w:val="00A533A8"/>
    <w:rsid w:val="00A5584C"/>
    <w:rsid w:val="00A61BFA"/>
    <w:rsid w:val="00A631F9"/>
    <w:rsid w:val="00A679D4"/>
    <w:rsid w:val="00A80721"/>
    <w:rsid w:val="00A82AB4"/>
    <w:rsid w:val="00A852B7"/>
    <w:rsid w:val="00A86AE6"/>
    <w:rsid w:val="00A957E3"/>
    <w:rsid w:val="00AA23EE"/>
    <w:rsid w:val="00AA40D9"/>
    <w:rsid w:val="00AA5E6A"/>
    <w:rsid w:val="00AA5E9A"/>
    <w:rsid w:val="00AA63A5"/>
    <w:rsid w:val="00AA65AA"/>
    <w:rsid w:val="00AB0A9F"/>
    <w:rsid w:val="00AB249F"/>
    <w:rsid w:val="00AB593F"/>
    <w:rsid w:val="00AB5CD8"/>
    <w:rsid w:val="00AB60E4"/>
    <w:rsid w:val="00AB7E05"/>
    <w:rsid w:val="00AC32F9"/>
    <w:rsid w:val="00AC5B6F"/>
    <w:rsid w:val="00AD6F29"/>
    <w:rsid w:val="00AE19C4"/>
    <w:rsid w:val="00AE36A4"/>
    <w:rsid w:val="00AF3318"/>
    <w:rsid w:val="00AF5DBD"/>
    <w:rsid w:val="00AF7E53"/>
    <w:rsid w:val="00B04939"/>
    <w:rsid w:val="00B0553D"/>
    <w:rsid w:val="00B06D31"/>
    <w:rsid w:val="00B06FC1"/>
    <w:rsid w:val="00B154F7"/>
    <w:rsid w:val="00B17AC3"/>
    <w:rsid w:val="00B223D4"/>
    <w:rsid w:val="00B22D76"/>
    <w:rsid w:val="00B2385B"/>
    <w:rsid w:val="00B24600"/>
    <w:rsid w:val="00B24A7F"/>
    <w:rsid w:val="00B25C5D"/>
    <w:rsid w:val="00B26AF7"/>
    <w:rsid w:val="00B333E1"/>
    <w:rsid w:val="00B33666"/>
    <w:rsid w:val="00B33F91"/>
    <w:rsid w:val="00B4151F"/>
    <w:rsid w:val="00B47A5D"/>
    <w:rsid w:val="00B51442"/>
    <w:rsid w:val="00B51DFB"/>
    <w:rsid w:val="00B57E3B"/>
    <w:rsid w:val="00B57E53"/>
    <w:rsid w:val="00B60EBE"/>
    <w:rsid w:val="00B60FB8"/>
    <w:rsid w:val="00B61CC5"/>
    <w:rsid w:val="00B644B0"/>
    <w:rsid w:val="00B679C3"/>
    <w:rsid w:val="00B75DFD"/>
    <w:rsid w:val="00B8019A"/>
    <w:rsid w:val="00B8125E"/>
    <w:rsid w:val="00B844AD"/>
    <w:rsid w:val="00B93FA4"/>
    <w:rsid w:val="00B95AA8"/>
    <w:rsid w:val="00B977EA"/>
    <w:rsid w:val="00B977FB"/>
    <w:rsid w:val="00BA0E61"/>
    <w:rsid w:val="00BA2A76"/>
    <w:rsid w:val="00BA314C"/>
    <w:rsid w:val="00BA3FEA"/>
    <w:rsid w:val="00BA4BED"/>
    <w:rsid w:val="00BA5C92"/>
    <w:rsid w:val="00BB60B9"/>
    <w:rsid w:val="00BC2A1F"/>
    <w:rsid w:val="00BC548D"/>
    <w:rsid w:val="00BD507D"/>
    <w:rsid w:val="00BD611B"/>
    <w:rsid w:val="00BD72F7"/>
    <w:rsid w:val="00BE394F"/>
    <w:rsid w:val="00BE4AD0"/>
    <w:rsid w:val="00BE5E7C"/>
    <w:rsid w:val="00BF0A21"/>
    <w:rsid w:val="00BF0EBE"/>
    <w:rsid w:val="00BF1E01"/>
    <w:rsid w:val="00BF514A"/>
    <w:rsid w:val="00BF59D3"/>
    <w:rsid w:val="00C00A0F"/>
    <w:rsid w:val="00C051F4"/>
    <w:rsid w:val="00C116BB"/>
    <w:rsid w:val="00C13730"/>
    <w:rsid w:val="00C15A27"/>
    <w:rsid w:val="00C170BC"/>
    <w:rsid w:val="00C2086F"/>
    <w:rsid w:val="00C22C6F"/>
    <w:rsid w:val="00C235FA"/>
    <w:rsid w:val="00C24E78"/>
    <w:rsid w:val="00C34ABB"/>
    <w:rsid w:val="00C365DA"/>
    <w:rsid w:val="00C42679"/>
    <w:rsid w:val="00C42CF5"/>
    <w:rsid w:val="00C47165"/>
    <w:rsid w:val="00C51C55"/>
    <w:rsid w:val="00C526BA"/>
    <w:rsid w:val="00C52933"/>
    <w:rsid w:val="00C55077"/>
    <w:rsid w:val="00C5689C"/>
    <w:rsid w:val="00C6027B"/>
    <w:rsid w:val="00C60AF3"/>
    <w:rsid w:val="00C64B34"/>
    <w:rsid w:val="00C65602"/>
    <w:rsid w:val="00C7422E"/>
    <w:rsid w:val="00C74AD2"/>
    <w:rsid w:val="00C8178C"/>
    <w:rsid w:val="00C819A6"/>
    <w:rsid w:val="00C86B81"/>
    <w:rsid w:val="00C93C28"/>
    <w:rsid w:val="00C94447"/>
    <w:rsid w:val="00C9450B"/>
    <w:rsid w:val="00C9553D"/>
    <w:rsid w:val="00CA0F7B"/>
    <w:rsid w:val="00CA1961"/>
    <w:rsid w:val="00CA21D2"/>
    <w:rsid w:val="00CA3D26"/>
    <w:rsid w:val="00CA6408"/>
    <w:rsid w:val="00CB39BE"/>
    <w:rsid w:val="00CB53DE"/>
    <w:rsid w:val="00CB6954"/>
    <w:rsid w:val="00CC04FD"/>
    <w:rsid w:val="00CC1568"/>
    <w:rsid w:val="00CC1A12"/>
    <w:rsid w:val="00CC6036"/>
    <w:rsid w:val="00CD0058"/>
    <w:rsid w:val="00CD1028"/>
    <w:rsid w:val="00CD11AA"/>
    <w:rsid w:val="00CD2D53"/>
    <w:rsid w:val="00CD404A"/>
    <w:rsid w:val="00CD52B1"/>
    <w:rsid w:val="00CD7326"/>
    <w:rsid w:val="00CD790F"/>
    <w:rsid w:val="00CE462F"/>
    <w:rsid w:val="00CE66BA"/>
    <w:rsid w:val="00CF11B5"/>
    <w:rsid w:val="00CF4652"/>
    <w:rsid w:val="00CF51D3"/>
    <w:rsid w:val="00D02D3D"/>
    <w:rsid w:val="00D15688"/>
    <w:rsid w:val="00D21386"/>
    <w:rsid w:val="00D30BF6"/>
    <w:rsid w:val="00D331C9"/>
    <w:rsid w:val="00D3353A"/>
    <w:rsid w:val="00D50B34"/>
    <w:rsid w:val="00D56B00"/>
    <w:rsid w:val="00D57DE7"/>
    <w:rsid w:val="00D6574B"/>
    <w:rsid w:val="00D7097A"/>
    <w:rsid w:val="00D73D66"/>
    <w:rsid w:val="00D74D14"/>
    <w:rsid w:val="00D74D9D"/>
    <w:rsid w:val="00D80F39"/>
    <w:rsid w:val="00D83126"/>
    <w:rsid w:val="00D835CE"/>
    <w:rsid w:val="00D92F2D"/>
    <w:rsid w:val="00D93E9C"/>
    <w:rsid w:val="00DA474C"/>
    <w:rsid w:val="00DA5FC6"/>
    <w:rsid w:val="00DA60D5"/>
    <w:rsid w:val="00DA6D8E"/>
    <w:rsid w:val="00DC48DE"/>
    <w:rsid w:val="00DC5989"/>
    <w:rsid w:val="00DD4AA2"/>
    <w:rsid w:val="00DE1BF1"/>
    <w:rsid w:val="00DE387F"/>
    <w:rsid w:val="00DE3884"/>
    <w:rsid w:val="00DF0195"/>
    <w:rsid w:val="00DF1A6F"/>
    <w:rsid w:val="00DF2D7B"/>
    <w:rsid w:val="00DF60D4"/>
    <w:rsid w:val="00DF7D4A"/>
    <w:rsid w:val="00E064BD"/>
    <w:rsid w:val="00E0717D"/>
    <w:rsid w:val="00E12005"/>
    <w:rsid w:val="00E131E6"/>
    <w:rsid w:val="00E2211C"/>
    <w:rsid w:val="00E2406C"/>
    <w:rsid w:val="00E250B1"/>
    <w:rsid w:val="00E3749D"/>
    <w:rsid w:val="00E41ADE"/>
    <w:rsid w:val="00E51D10"/>
    <w:rsid w:val="00E5224F"/>
    <w:rsid w:val="00E5288D"/>
    <w:rsid w:val="00E53523"/>
    <w:rsid w:val="00E6433E"/>
    <w:rsid w:val="00E6574D"/>
    <w:rsid w:val="00E75245"/>
    <w:rsid w:val="00E850BF"/>
    <w:rsid w:val="00E90840"/>
    <w:rsid w:val="00E97885"/>
    <w:rsid w:val="00EA1301"/>
    <w:rsid w:val="00EA13CD"/>
    <w:rsid w:val="00EA2009"/>
    <w:rsid w:val="00EA2F61"/>
    <w:rsid w:val="00EA3580"/>
    <w:rsid w:val="00EB26C4"/>
    <w:rsid w:val="00EB53B3"/>
    <w:rsid w:val="00EB7BE1"/>
    <w:rsid w:val="00EC17EF"/>
    <w:rsid w:val="00ED040E"/>
    <w:rsid w:val="00ED0CF7"/>
    <w:rsid w:val="00ED404A"/>
    <w:rsid w:val="00EE1B0B"/>
    <w:rsid w:val="00EF2832"/>
    <w:rsid w:val="00F01977"/>
    <w:rsid w:val="00F01F82"/>
    <w:rsid w:val="00F05200"/>
    <w:rsid w:val="00F0645E"/>
    <w:rsid w:val="00F07E8F"/>
    <w:rsid w:val="00F12CF5"/>
    <w:rsid w:val="00F13F8D"/>
    <w:rsid w:val="00F17D17"/>
    <w:rsid w:val="00F20848"/>
    <w:rsid w:val="00F20EAE"/>
    <w:rsid w:val="00F27FE8"/>
    <w:rsid w:val="00F3778E"/>
    <w:rsid w:val="00F40851"/>
    <w:rsid w:val="00F46F25"/>
    <w:rsid w:val="00F534F4"/>
    <w:rsid w:val="00F546A6"/>
    <w:rsid w:val="00F56D86"/>
    <w:rsid w:val="00F57E25"/>
    <w:rsid w:val="00F61717"/>
    <w:rsid w:val="00F62DB1"/>
    <w:rsid w:val="00F75766"/>
    <w:rsid w:val="00F87C33"/>
    <w:rsid w:val="00F9055B"/>
    <w:rsid w:val="00F935B1"/>
    <w:rsid w:val="00F94B6D"/>
    <w:rsid w:val="00F95029"/>
    <w:rsid w:val="00FA16B5"/>
    <w:rsid w:val="00FA6AE7"/>
    <w:rsid w:val="00FB1BBA"/>
    <w:rsid w:val="00FC161D"/>
    <w:rsid w:val="00FC4AE1"/>
    <w:rsid w:val="00FD1220"/>
    <w:rsid w:val="00FD3328"/>
    <w:rsid w:val="00FD426E"/>
    <w:rsid w:val="00FD5358"/>
    <w:rsid w:val="00FD7579"/>
    <w:rsid w:val="00FE38FE"/>
    <w:rsid w:val="00FF0BC7"/>
    <w:rsid w:val="00FF1A0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62BC"/>
  <w15:docId w15:val="{F6476780-85F7-45FA-A8A1-9C72A4D7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80"/>
    <w:pPr>
      <w:spacing w:after="200" w:line="276" w:lineRule="auto"/>
    </w:pPr>
    <w:rPr>
      <w:rFonts w:eastAsiaTheme="minorEastAsia"/>
      <w:lang w:eastAsia="es-PE"/>
    </w:rPr>
  </w:style>
  <w:style w:type="paragraph" w:styleId="Heading1">
    <w:name w:val="heading 1"/>
    <w:basedOn w:val="Normal"/>
    <w:next w:val="Normal"/>
    <w:link w:val="Heading1Char"/>
    <w:qFormat/>
    <w:rsid w:val="00247D80"/>
    <w:pPr>
      <w:keepNext/>
      <w:spacing w:after="0" w:line="240" w:lineRule="auto"/>
      <w:outlineLvl w:val="0"/>
    </w:pPr>
    <w:rPr>
      <w:rFonts w:ascii="Arial" w:eastAsia="Times New Roman" w:hAnsi="Arial" w:cs="Arial"/>
      <w:sz w:val="24"/>
      <w:szCs w:val="24"/>
      <w:u w:val="single"/>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D80"/>
    <w:rPr>
      <w:rFonts w:ascii="Arial" w:eastAsia="Times New Roman" w:hAnsi="Arial" w:cs="Arial"/>
      <w:sz w:val="24"/>
      <w:szCs w:val="24"/>
      <w:u w:val="single"/>
      <w:lang w:eastAsia="es-ES"/>
    </w:rPr>
  </w:style>
  <w:style w:type="character" w:customStyle="1" w:styleId="TitleChar">
    <w:name w:val="Title Char"/>
    <w:link w:val="Title"/>
    <w:locked/>
    <w:rsid w:val="00247D80"/>
    <w:rPr>
      <w:rFonts w:ascii="Arial" w:hAnsi="Arial" w:cs="Arial"/>
      <w:b/>
      <w:bCs/>
      <w:sz w:val="24"/>
      <w:szCs w:val="24"/>
      <w:u w:val="single"/>
      <w:lang w:eastAsia="es-ES"/>
    </w:rPr>
  </w:style>
  <w:style w:type="paragraph" w:styleId="Title">
    <w:name w:val="Title"/>
    <w:basedOn w:val="Normal"/>
    <w:link w:val="TitleChar"/>
    <w:qFormat/>
    <w:rsid w:val="00247D80"/>
    <w:pPr>
      <w:spacing w:after="0" w:line="240" w:lineRule="auto"/>
      <w:jc w:val="center"/>
    </w:pPr>
    <w:rPr>
      <w:rFonts w:ascii="Arial" w:eastAsiaTheme="minorHAnsi" w:hAnsi="Arial" w:cs="Arial"/>
      <w:b/>
      <w:bCs/>
      <w:sz w:val="24"/>
      <w:szCs w:val="24"/>
      <w:u w:val="single"/>
      <w:lang w:eastAsia="es-ES"/>
    </w:rPr>
  </w:style>
  <w:style w:type="character" w:customStyle="1" w:styleId="PuestoCar1">
    <w:name w:val="Puesto Car1"/>
    <w:basedOn w:val="DefaultParagraphFont"/>
    <w:uiPriority w:val="10"/>
    <w:rsid w:val="00247D80"/>
    <w:rPr>
      <w:rFonts w:asciiTheme="majorHAnsi" w:eastAsiaTheme="majorEastAsia" w:hAnsiTheme="majorHAnsi" w:cstheme="majorBidi"/>
      <w:spacing w:val="-10"/>
      <w:kern w:val="28"/>
      <w:sz w:val="56"/>
      <w:szCs w:val="56"/>
      <w:lang w:eastAsia="es-PE"/>
    </w:rPr>
  </w:style>
  <w:style w:type="paragraph" w:styleId="ListParagraph">
    <w:name w:val="List Paragraph"/>
    <w:basedOn w:val="Normal"/>
    <w:uiPriority w:val="34"/>
    <w:qFormat/>
    <w:rsid w:val="00247D80"/>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Header">
    <w:name w:val="header"/>
    <w:basedOn w:val="Normal"/>
    <w:link w:val="HeaderChar"/>
    <w:unhideWhenUsed/>
    <w:rsid w:val="00247D80"/>
    <w:pPr>
      <w:tabs>
        <w:tab w:val="center" w:pos="4419"/>
        <w:tab w:val="right" w:pos="8838"/>
      </w:tabs>
      <w:spacing w:after="0" w:line="240" w:lineRule="auto"/>
    </w:pPr>
  </w:style>
  <w:style w:type="character" w:customStyle="1" w:styleId="HeaderChar">
    <w:name w:val="Header Char"/>
    <w:basedOn w:val="DefaultParagraphFont"/>
    <w:link w:val="Header"/>
    <w:rsid w:val="00247D80"/>
    <w:rPr>
      <w:rFonts w:eastAsiaTheme="minorEastAsia"/>
      <w:lang w:eastAsia="es-PE"/>
    </w:rPr>
  </w:style>
  <w:style w:type="paragraph" w:styleId="Footer">
    <w:name w:val="footer"/>
    <w:basedOn w:val="Normal"/>
    <w:link w:val="FooterChar"/>
    <w:unhideWhenUsed/>
    <w:rsid w:val="00247D80"/>
    <w:pPr>
      <w:tabs>
        <w:tab w:val="center" w:pos="4419"/>
        <w:tab w:val="right" w:pos="8838"/>
      </w:tabs>
      <w:spacing w:after="0" w:line="240" w:lineRule="auto"/>
    </w:pPr>
  </w:style>
  <w:style w:type="character" w:customStyle="1" w:styleId="FooterChar">
    <w:name w:val="Footer Char"/>
    <w:basedOn w:val="DefaultParagraphFont"/>
    <w:link w:val="Footer"/>
    <w:rsid w:val="00247D80"/>
    <w:rPr>
      <w:rFonts w:eastAsiaTheme="minorEastAsia"/>
      <w:lang w:eastAsia="es-PE"/>
    </w:rPr>
  </w:style>
  <w:style w:type="character" w:styleId="Hyperlink">
    <w:name w:val="Hyperlink"/>
    <w:basedOn w:val="DefaultParagraphFont"/>
    <w:rsid w:val="00247D80"/>
    <w:rPr>
      <w:rFonts w:cs="Times New Roman"/>
      <w:color w:val="0000FF"/>
      <w:u w:val="single"/>
    </w:rPr>
  </w:style>
  <w:style w:type="paragraph" w:styleId="NoSpacing">
    <w:name w:val="No Spacing"/>
    <w:uiPriority w:val="1"/>
    <w:qFormat/>
    <w:rsid w:val="00247D80"/>
    <w:pPr>
      <w:spacing w:after="0" w:line="240" w:lineRule="auto"/>
    </w:pPr>
    <w:rPr>
      <w:rFonts w:eastAsiaTheme="minorEastAsia"/>
      <w:lang w:eastAsia="es-PE"/>
    </w:rPr>
  </w:style>
  <w:style w:type="paragraph" w:styleId="BalloonText">
    <w:name w:val="Balloon Text"/>
    <w:basedOn w:val="Normal"/>
    <w:link w:val="BalloonTextChar"/>
    <w:uiPriority w:val="99"/>
    <w:semiHidden/>
    <w:unhideWhenUsed/>
    <w:rsid w:val="00FC4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E1"/>
    <w:rPr>
      <w:rFonts w:ascii="Segoe UI" w:eastAsiaTheme="minorEastAsia" w:hAnsi="Segoe UI" w:cs="Segoe UI"/>
      <w:sz w:val="18"/>
      <w:szCs w:val="18"/>
      <w:lang w:eastAsia="es-PE"/>
    </w:rPr>
  </w:style>
  <w:style w:type="character" w:styleId="UnresolvedMention">
    <w:name w:val="Unresolved Mention"/>
    <w:basedOn w:val="DefaultParagraphFont"/>
    <w:uiPriority w:val="99"/>
    <w:semiHidden/>
    <w:unhideWhenUsed/>
    <w:rsid w:val="00A02551"/>
    <w:rPr>
      <w:color w:val="808080"/>
      <w:shd w:val="clear" w:color="auto" w:fill="E6E6E6"/>
    </w:rPr>
  </w:style>
  <w:style w:type="table" w:styleId="TableGrid">
    <w:name w:val="Table Grid"/>
    <w:basedOn w:val="TableNormal"/>
    <w:uiPriority w:val="39"/>
    <w:rsid w:val="00A2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ego.almandoz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6</Pages>
  <Words>1998</Words>
  <Characters>11391</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Lucas Collantes Picasso</dc:creator>
  <cp:lastModifiedBy>Diego Enrique Almandoz Vargas</cp:lastModifiedBy>
  <cp:revision>222</cp:revision>
  <cp:lastPrinted>2016-04-11T05:04:00Z</cp:lastPrinted>
  <dcterms:created xsi:type="dcterms:W3CDTF">2016-07-04T00:04:00Z</dcterms:created>
  <dcterms:modified xsi:type="dcterms:W3CDTF">2023-01-18T17:04:00Z</dcterms:modified>
</cp:coreProperties>
</file>